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BE93F" w14:textId="77777777" w:rsidR="00BB0014" w:rsidRDefault="00BB0014" w:rsidP="00BB0014">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Муниципальное автономное общеобразовательное учреждение </w:t>
      </w:r>
    </w:p>
    <w:p w14:paraId="7A3135BF" w14:textId="06CF8347" w:rsidR="00F56A4D" w:rsidRDefault="00BB0014" w:rsidP="00BB0014">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"Школа-интернат № 53"</w:t>
      </w:r>
    </w:p>
    <w:p w14:paraId="4CE7D679" w14:textId="77777777" w:rsidR="00F56A4D" w:rsidRDefault="00F56A4D">
      <w:pPr>
        <w:spacing w:after="0" w:line="360" w:lineRule="auto"/>
        <w:ind w:firstLine="709"/>
        <w:jc w:val="center"/>
        <w:rPr>
          <w:rFonts w:ascii="Times New Roman" w:hAnsi="Times New Roman" w:cs="Times New Roman"/>
          <w:sz w:val="28"/>
          <w:szCs w:val="28"/>
        </w:rPr>
      </w:pPr>
    </w:p>
    <w:p w14:paraId="751BC3FC" w14:textId="77777777" w:rsidR="00F56A4D" w:rsidRDefault="00F56A4D">
      <w:pPr>
        <w:spacing w:after="0" w:line="360" w:lineRule="auto"/>
        <w:ind w:firstLine="709"/>
        <w:jc w:val="center"/>
        <w:rPr>
          <w:rFonts w:ascii="Times New Roman" w:hAnsi="Times New Roman" w:cs="Times New Roman"/>
          <w:sz w:val="28"/>
          <w:szCs w:val="28"/>
        </w:rPr>
      </w:pPr>
    </w:p>
    <w:p w14:paraId="453A8731" w14:textId="77777777" w:rsidR="00F56A4D" w:rsidRDefault="00F56A4D">
      <w:pPr>
        <w:spacing w:after="0" w:line="360" w:lineRule="auto"/>
        <w:ind w:firstLine="709"/>
        <w:jc w:val="center"/>
        <w:rPr>
          <w:rFonts w:ascii="Times New Roman" w:hAnsi="Times New Roman" w:cs="Times New Roman"/>
          <w:sz w:val="28"/>
          <w:szCs w:val="28"/>
        </w:rPr>
      </w:pPr>
    </w:p>
    <w:p w14:paraId="71614B53" w14:textId="77777777" w:rsidR="00F56A4D" w:rsidRDefault="00F56A4D">
      <w:pPr>
        <w:spacing w:after="0" w:line="360" w:lineRule="auto"/>
        <w:ind w:firstLine="709"/>
        <w:jc w:val="center"/>
        <w:rPr>
          <w:rFonts w:ascii="Times New Roman" w:hAnsi="Times New Roman" w:cs="Times New Roman"/>
          <w:sz w:val="28"/>
          <w:szCs w:val="28"/>
        </w:rPr>
      </w:pPr>
    </w:p>
    <w:p w14:paraId="3C9397E7" w14:textId="77777777" w:rsidR="00F56A4D" w:rsidRDefault="00F56A4D">
      <w:pPr>
        <w:spacing w:after="0" w:line="360" w:lineRule="auto"/>
        <w:ind w:firstLine="709"/>
        <w:jc w:val="center"/>
        <w:rPr>
          <w:rFonts w:ascii="Times New Roman" w:hAnsi="Times New Roman" w:cs="Times New Roman"/>
          <w:sz w:val="28"/>
          <w:szCs w:val="28"/>
        </w:rPr>
      </w:pPr>
    </w:p>
    <w:p w14:paraId="0537505D" w14:textId="77777777" w:rsidR="00F56A4D" w:rsidRDefault="00F56A4D">
      <w:pPr>
        <w:spacing w:after="0" w:line="360" w:lineRule="auto"/>
        <w:jc w:val="center"/>
        <w:rPr>
          <w:rFonts w:ascii="Times New Roman" w:hAnsi="Times New Roman" w:cs="Times New Roman"/>
          <w:sz w:val="28"/>
          <w:szCs w:val="28"/>
          <w:lang w:val="en-US"/>
        </w:rPr>
      </w:pPr>
    </w:p>
    <w:p w14:paraId="2908DB60" w14:textId="77777777" w:rsidR="00BB0014" w:rsidRPr="00BB0014" w:rsidRDefault="00BB0014">
      <w:pPr>
        <w:spacing w:after="0" w:line="360" w:lineRule="auto"/>
        <w:jc w:val="center"/>
        <w:rPr>
          <w:rFonts w:ascii="Times New Roman" w:hAnsi="Times New Roman" w:cs="Times New Roman"/>
          <w:sz w:val="28"/>
          <w:szCs w:val="28"/>
          <w:lang w:val="en-US"/>
        </w:rPr>
      </w:pPr>
    </w:p>
    <w:p w14:paraId="3612B24A" w14:textId="77777777" w:rsidR="00F56A4D" w:rsidRDefault="00F56A4D">
      <w:pPr>
        <w:spacing w:after="0" w:line="360" w:lineRule="auto"/>
        <w:ind w:firstLine="709"/>
        <w:jc w:val="center"/>
        <w:rPr>
          <w:rFonts w:ascii="Times New Roman" w:hAnsi="Times New Roman" w:cs="Times New Roman"/>
          <w:sz w:val="28"/>
          <w:szCs w:val="28"/>
        </w:rPr>
      </w:pPr>
    </w:p>
    <w:p w14:paraId="064E84B2" w14:textId="77777777" w:rsidR="00F56A4D" w:rsidRDefault="00BB0014">
      <w:pPr>
        <w:jc w:val="center"/>
        <w:rPr>
          <w:rFonts w:ascii="Times New Roman" w:hAnsi="Times New Roman" w:cs="Times New Roman"/>
          <w:b/>
          <w:bCs/>
          <w:sz w:val="32"/>
          <w:szCs w:val="28"/>
        </w:rPr>
      </w:pPr>
      <w:r>
        <w:rPr>
          <w:rFonts w:ascii="Times New Roman" w:hAnsi="Times New Roman" w:cs="Times New Roman"/>
          <w:b/>
          <w:bCs/>
          <w:sz w:val="32"/>
          <w:szCs w:val="28"/>
        </w:rPr>
        <w:t xml:space="preserve">Конспекты уроков для учителя изобразительного искусства по </w:t>
      </w:r>
      <w:r>
        <w:rPr>
          <w:rFonts w:ascii="Times New Roman" w:hAnsi="Times New Roman" w:cs="Times New Roman"/>
          <w:b/>
          <w:bCs/>
          <w:sz w:val="32"/>
          <w:szCs w:val="28"/>
        </w:rPr>
        <w:lastRenderedPageBreak/>
        <w:t xml:space="preserve">использованию дифференцированного подхода в 6 классе </w:t>
      </w:r>
    </w:p>
    <w:p w14:paraId="0D4562E7" w14:textId="77777777" w:rsidR="00F56A4D" w:rsidRDefault="00F56A4D">
      <w:pPr>
        <w:rPr>
          <w:rFonts w:ascii="Times New Roman" w:hAnsi="Times New Roman" w:cs="Times New Roman"/>
          <w:sz w:val="32"/>
          <w:szCs w:val="32"/>
        </w:rPr>
      </w:pPr>
    </w:p>
    <w:p w14:paraId="39F00146" w14:textId="77777777" w:rsidR="00F56A4D" w:rsidRDefault="00F56A4D">
      <w:pPr>
        <w:rPr>
          <w:rFonts w:ascii="Times New Roman" w:hAnsi="Times New Roman" w:cs="Times New Roman"/>
          <w:sz w:val="32"/>
          <w:szCs w:val="32"/>
        </w:rPr>
      </w:pPr>
    </w:p>
    <w:p w14:paraId="476DAD9A" w14:textId="77777777" w:rsidR="00F56A4D" w:rsidRDefault="00F56A4D">
      <w:pPr>
        <w:rPr>
          <w:rFonts w:ascii="Times New Roman" w:hAnsi="Times New Roman" w:cs="Times New Roman"/>
          <w:sz w:val="32"/>
          <w:szCs w:val="32"/>
        </w:rPr>
      </w:pPr>
    </w:p>
    <w:p w14:paraId="55A9B83F" w14:textId="77777777" w:rsidR="00F56A4D" w:rsidRDefault="00F56A4D">
      <w:pPr>
        <w:rPr>
          <w:rFonts w:ascii="Times New Roman" w:hAnsi="Times New Roman" w:cs="Times New Roman"/>
          <w:sz w:val="32"/>
          <w:szCs w:val="32"/>
        </w:rPr>
      </w:pPr>
    </w:p>
    <w:p w14:paraId="6B0E37C7" w14:textId="77777777" w:rsidR="00F56A4D" w:rsidRDefault="00F56A4D">
      <w:pPr>
        <w:rPr>
          <w:rFonts w:ascii="Times New Roman" w:hAnsi="Times New Roman" w:cs="Times New Roman"/>
          <w:sz w:val="32"/>
          <w:szCs w:val="32"/>
        </w:rPr>
      </w:pPr>
    </w:p>
    <w:p w14:paraId="1B7EC6E7" w14:textId="77777777" w:rsidR="00F56A4D" w:rsidRDefault="00BB0014">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 xml:space="preserve"> Составитель:</w:t>
      </w:r>
      <w:r>
        <w:rPr>
          <w:rFonts w:ascii="Times New Roman" w:hAnsi="Times New Roman" w:cs="Times New Roman"/>
          <w:sz w:val="28"/>
          <w:szCs w:val="28"/>
        </w:rPr>
        <w:t xml:space="preserve">  Шилова Людмила Юрьевна,</w:t>
      </w:r>
    </w:p>
    <w:p w14:paraId="69A15E43" w14:textId="77777777" w:rsidR="00F56A4D" w:rsidRDefault="00BB0014">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учитель изобразительного искусства</w:t>
      </w:r>
    </w:p>
    <w:p w14:paraId="6EAA2214" w14:textId="77777777" w:rsidR="00F56A4D" w:rsidRDefault="00F56A4D">
      <w:pPr>
        <w:spacing w:after="0" w:line="360" w:lineRule="auto"/>
        <w:jc w:val="right"/>
        <w:rPr>
          <w:rFonts w:ascii="Times New Roman" w:hAnsi="Times New Roman" w:cs="Times New Roman"/>
          <w:sz w:val="28"/>
          <w:szCs w:val="28"/>
        </w:rPr>
      </w:pPr>
    </w:p>
    <w:p w14:paraId="0FEA4F22" w14:textId="77777777" w:rsidR="00F56A4D" w:rsidRDefault="00BB0014">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14:paraId="2AEA7430" w14:textId="77777777" w:rsidR="00F56A4D" w:rsidRDefault="00F56A4D">
      <w:pPr>
        <w:rPr>
          <w:rFonts w:ascii="Times New Roman" w:hAnsi="Times New Roman" w:cs="Times New Roman"/>
          <w:sz w:val="28"/>
          <w:szCs w:val="28"/>
        </w:rPr>
      </w:pPr>
    </w:p>
    <w:p w14:paraId="7F782F0C" w14:textId="77777777" w:rsidR="00F56A4D" w:rsidRDefault="00F56A4D">
      <w:pPr>
        <w:rPr>
          <w:rFonts w:ascii="Times New Roman" w:hAnsi="Times New Roman" w:cs="Times New Roman"/>
          <w:sz w:val="28"/>
          <w:szCs w:val="28"/>
        </w:rPr>
      </w:pPr>
    </w:p>
    <w:p w14:paraId="40B1E8DA" w14:textId="77777777" w:rsidR="00F56A4D" w:rsidRDefault="00F56A4D">
      <w:pPr>
        <w:rPr>
          <w:rFonts w:ascii="Times New Roman" w:hAnsi="Times New Roman" w:cs="Times New Roman"/>
          <w:sz w:val="28"/>
          <w:szCs w:val="28"/>
        </w:rPr>
      </w:pPr>
    </w:p>
    <w:p w14:paraId="043ED907" w14:textId="77777777" w:rsidR="00F56A4D" w:rsidRDefault="00F56A4D">
      <w:pPr>
        <w:rPr>
          <w:rFonts w:ascii="Times New Roman" w:hAnsi="Times New Roman" w:cs="Times New Roman"/>
          <w:sz w:val="28"/>
          <w:szCs w:val="28"/>
        </w:rPr>
      </w:pPr>
    </w:p>
    <w:p w14:paraId="7A188F3F" w14:textId="77777777" w:rsidR="00F56A4D" w:rsidRDefault="00BB0014">
      <w:pPr>
        <w:jc w:val="center"/>
        <w:rPr>
          <w:rFonts w:ascii="Times New Roman" w:hAnsi="Times New Roman" w:cs="Times New Roman"/>
          <w:sz w:val="28"/>
          <w:szCs w:val="28"/>
        </w:rPr>
      </w:pPr>
      <w:r>
        <w:rPr>
          <w:rFonts w:ascii="Times New Roman" w:hAnsi="Times New Roman" w:cs="Times New Roman"/>
          <w:sz w:val="28"/>
          <w:szCs w:val="28"/>
        </w:rPr>
        <w:t xml:space="preserve">г. Новоуральск, </w:t>
      </w:r>
    </w:p>
    <w:p w14:paraId="1B3C5C73" w14:textId="77777777" w:rsidR="00F56A4D" w:rsidRDefault="00BB0014">
      <w:pPr>
        <w:jc w:val="center"/>
        <w:rPr>
          <w:rFonts w:ascii="Times New Roman" w:hAnsi="Times New Roman" w:cs="Times New Roman"/>
          <w:sz w:val="28"/>
          <w:szCs w:val="28"/>
        </w:rPr>
      </w:pPr>
      <w:r>
        <w:rPr>
          <w:rFonts w:ascii="Times New Roman" w:hAnsi="Times New Roman" w:cs="Times New Roman"/>
          <w:sz w:val="28"/>
          <w:szCs w:val="28"/>
        </w:rPr>
        <w:t>2025г.</w:t>
      </w:r>
    </w:p>
    <w:p w14:paraId="75B3654A" w14:textId="77777777" w:rsidR="00F56A4D" w:rsidRDefault="00BB0014">
      <w:pPr>
        <w:jc w:val="center"/>
        <w:rPr>
          <w:rFonts w:ascii="Times New Roman" w:hAnsi="Times New Roman" w:cs="Times New Roman"/>
          <w:b/>
          <w:sz w:val="28"/>
          <w:szCs w:val="28"/>
        </w:rPr>
      </w:pPr>
      <w:r>
        <w:rPr>
          <w:rFonts w:ascii="Times New Roman" w:hAnsi="Times New Roman" w:cs="Times New Roman"/>
          <w:b/>
          <w:sz w:val="28"/>
          <w:szCs w:val="28"/>
        </w:rPr>
        <w:t>СОДЕРЖАНИЕ</w:t>
      </w:r>
    </w:p>
    <w:p w14:paraId="7E41CCF4" w14:textId="77777777" w:rsidR="00F56A4D" w:rsidRDefault="00F56A4D">
      <w:pPr>
        <w:jc w:val="center"/>
        <w:rPr>
          <w:rFonts w:ascii="Times New Roman" w:hAnsi="Times New Roman" w:cs="Times New Roman"/>
          <w:b/>
          <w:sz w:val="28"/>
          <w:szCs w:val="28"/>
        </w:rPr>
      </w:pPr>
    </w:p>
    <w:p w14:paraId="3D609D42" w14:textId="77777777" w:rsidR="00F56A4D" w:rsidRDefault="00BB0014">
      <w:pPr>
        <w:pStyle w:val="af4"/>
        <w:spacing w:after="0" w:line="360" w:lineRule="auto"/>
        <w:ind w:left="0"/>
        <w:rPr>
          <w:rFonts w:ascii="Times New Roman" w:hAnsi="Times New Roman" w:cs="Times New Roman"/>
          <w:b/>
          <w:sz w:val="28"/>
          <w:szCs w:val="28"/>
        </w:rPr>
      </w:pPr>
      <w:r>
        <w:rPr>
          <w:rFonts w:ascii="Times New Roman" w:hAnsi="Times New Roman" w:cs="Times New Roman"/>
          <w:b/>
          <w:sz w:val="28"/>
          <w:szCs w:val="28"/>
        </w:rPr>
        <w:t>Пояснительная записка……………………………………………………..3-19</w:t>
      </w:r>
    </w:p>
    <w:p w14:paraId="3E7DC71E" w14:textId="77777777" w:rsidR="00F56A4D" w:rsidRDefault="00BB0014">
      <w:pPr>
        <w:pStyle w:val="af4"/>
        <w:numPr>
          <w:ilvl w:val="0"/>
          <w:numId w:val="30"/>
        </w:numPr>
        <w:shd w:val="clear" w:color="auto" w:fill="FFFFFF"/>
        <w:tabs>
          <w:tab w:val="left" w:pos="284"/>
        </w:tabs>
        <w:spacing w:after="0" w:line="360" w:lineRule="auto"/>
        <w:ind w:left="0" w:firstLine="0"/>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Конспекты уроков по изобразительному искусству для учащихся 6    класса с использованием </w:t>
      </w:r>
      <w:r>
        <w:rPr>
          <w:rFonts w:ascii="Times New Roman" w:hAnsi="Times New Roman" w:cs="Times New Roman"/>
          <w:color w:val="000000"/>
          <w:sz w:val="28"/>
          <w:szCs w:val="28"/>
        </w:rPr>
        <w:lastRenderedPageBreak/>
        <w:t>дифференцированных заданий…………………20-22</w:t>
      </w:r>
    </w:p>
    <w:p w14:paraId="7A4C9114" w14:textId="77777777" w:rsidR="00F56A4D" w:rsidRDefault="00BB0014">
      <w:pPr>
        <w:pStyle w:val="af4"/>
        <w:numPr>
          <w:ilvl w:val="0"/>
          <w:numId w:val="2"/>
        </w:numPr>
        <w:shd w:val="clear" w:color="auto" w:fill="FFFFFF"/>
        <w:tabs>
          <w:tab w:val="left" w:pos="284"/>
        </w:tabs>
        <w:spacing w:after="0" w:line="360" w:lineRule="auto"/>
        <w:ind w:left="0" w:firstLine="0"/>
        <w:rPr>
          <w:rFonts w:ascii="Times New Roman" w:hAnsi="Times New Roman" w:cs="Times New Roman"/>
          <w:b/>
          <w:color w:val="000000"/>
          <w:sz w:val="28"/>
          <w:szCs w:val="28"/>
        </w:rPr>
      </w:pPr>
      <w:r>
        <w:rPr>
          <w:rFonts w:ascii="Times New Roman" w:hAnsi="Times New Roman" w:cs="Times New Roman"/>
          <w:color w:val="000000"/>
          <w:sz w:val="28"/>
          <w:szCs w:val="28"/>
        </w:rPr>
        <w:t>Конспект на тему «Изображение предметного мира – натюрморт»…...23-29</w:t>
      </w:r>
    </w:p>
    <w:p w14:paraId="66669B88" w14:textId="77777777" w:rsidR="00F56A4D" w:rsidRDefault="00BB0014">
      <w:pPr>
        <w:pStyle w:val="af4"/>
        <w:numPr>
          <w:ilvl w:val="0"/>
          <w:numId w:val="2"/>
        </w:numPr>
        <w:shd w:val="clear" w:color="auto" w:fill="FFFFFF"/>
        <w:tabs>
          <w:tab w:val="left" w:pos="284"/>
        </w:tabs>
        <w:spacing w:after="0" w:line="36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Конспект на тему «Натюрморт в графике»…………………………..….30-36</w:t>
      </w:r>
    </w:p>
    <w:p w14:paraId="0969A692" w14:textId="77777777" w:rsidR="00F56A4D" w:rsidRDefault="00BB0014">
      <w:pPr>
        <w:pStyle w:val="af4"/>
        <w:numPr>
          <w:ilvl w:val="0"/>
          <w:numId w:val="2"/>
        </w:numPr>
        <w:tabs>
          <w:tab w:val="left" w:pos="284"/>
        </w:tabs>
        <w:spacing w:after="0" w:line="360" w:lineRule="auto"/>
        <w:ind w:left="0" w:firstLine="0"/>
        <w:rPr>
          <w:rFonts w:ascii="Times New Roman" w:hAnsi="Times New Roman" w:cs="Times New Roman"/>
          <w:sz w:val="28"/>
          <w:szCs w:val="28"/>
        </w:rPr>
      </w:pPr>
      <w:r>
        <w:rPr>
          <w:rFonts w:ascii="Times New Roman" w:hAnsi="Times New Roman" w:cs="Times New Roman"/>
          <w:sz w:val="28"/>
          <w:szCs w:val="28"/>
        </w:rPr>
        <w:t>Конспект на тему «Освещение в натюрморте»………………….………37-43</w:t>
      </w:r>
    </w:p>
    <w:p w14:paraId="3527F3AD" w14:textId="77777777" w:rsidR="00F56A4D" w:rsidRDefault="00BB0014">
      <w:pPr>
        <w:pStyle w:val="af4"/>
        <w:numPr>
          <w:ilvl w:val="0"/>
          <w:numId w:val="2"/>
        </w:numPr>
        <w:tabs>
          <w:tab w:val="left" w:pos="284"/>
        </w:tabs>
        <w:spacing w:after="0" w:line="360" w:lineRule="auto"/>
        <w:ind w:left="0" w:firstLine="0"/>
        <w:rPr>
          <w:rFonts w:ascii="Times New Roman" w:hAnsi="Times New Roman" w:cs="Times New Roman"/>
          <w:sz w:val="28"/>
          <w:szCs w:val="28"/>
        </w:rPr>
      </w:pPr>
      <w:r>
        <w:rPr>
          <w:rFonts w:ascii="Times New Roman" w:hAnsi="Times New Roman" w:cs="Times New Roman"/>
          <w:sz w:val="28"/>
          <w:szCs w:val="28"/>
        </w:rPr>
        <w:t>Конспект на тему «Цвет в натюрморте»…………………………………44-50</w:t>
      </w:r>
    </w:p>
    <w:p w14:paraId="58BBF602" w14:textId="77777777" w:rsidR="00F56A4D" w:rsidRDefault="00BB0014">
      <w:pPr>
        <w:spacing w:after="0" w:line="360" w:lineRule="auto"/>
        <w:rPr>
          <w:rFonts w:ascii="Times New Roman" w:hAnsi="Times New Roman" w:cs="Times New Roman"/>
          <w:b/>
          <w:sz w:val="28"/>
          <w:szCs w:val="28"/>
        </w:rPr>
      </w:pPr>
      <w:r>
        <w:rPr>
          <w:rFonts w:ascii="Times New Roman" w:hAnsi="Times New Roman" w:cs="Times New Roman"/>
          <w:b/>
          <w:sz w:val="28"/>
          <w:szCs w:val="28"/>
        </w:rPr>
        <w:t>Список информационных источников…………………………………..51-52</w:t>
      </w:r>
    </w:p>
    <w:p w14:paraId="3DD9937A" w14:textId="77777777" w:rsidR="00F56A4D" w:rsidRDefault="00BB0014">
      <w:pPr>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Приложение </w:t>
      </w:r>
    </w:p>
    <w:p w14:paraId="5EFB869C" w14:textId="77777777" w:rsidR="00F56A4D" w:rsidRDefault="00F56A4D">
      <w:pPr>
        <w:jc w:val="center"/>
        <w:rPr>
          <w:rFonts w:ascii="Times New Roman" w:hAnsi="Times New Roman" w:cs="Times New Roman"/>
          <w:b/>
          <w:sz w:val="28"/>
          <w:szCs w:val="28"/>
        </w:rPr>
      </w:pPr>
    </w:p>
    <w:p w14:paraId="7267FFF6" w14:textId="77777777" w:rsidR="00F56A4D" w:rsidRDefault="00F56A4D">
      <w:pPr>
        <w:spacing w:after="0" w:line="360" w:lineRule="auto"/>
        <w:rPr>
          <w:rFonts w:ascii="Times New Roman" w:hAnsi="Times New Roman" w:cs="Times New Roman"/>
          <w:b/>
          <w:sz w:val="28"/>
          <w:szCs w:val="28"/>
        </w:rPr>
      </w:pPr>
    </w:p>
    <w:p w14:paraId="1AD372C9" w14:textId="77777777" w:rsidR="00F56A4D" w:rsidRDefault="00F56A4D">
      <w:pPr>
        <w:spacing w:after="0" w:line="360" w:lineRule="auto"/>
        <w:ind w:left="360"/>
        <w:rPr>
          <w:rFonts w:ascii="Times New Roman" w:hAnsi="Times New Roman" w:cs="Times New Roman"/>
          <w:b/>
          <w:sz w:val="28"/>
          <w:szCs w:val="28"/>
        </w:rPr>
      </w:pPr>
    </w:p>
    <w:p w14:paraId="3CE74A95" w14:textId="77777777" w:rsidR="00F56A4D" w:rsidRDefault="00F56A4D">
      <w:pPr>
        <w:spacing w:after="0" w:line="360" w:lineRule="auto"/>
        <w:ind w:left="360"/>
        <w:rPr>
          <w:rFonts w:ascii="Times New Roman" w:hAnsi="Times New Roman" w:cs="Times New Roman"/>
          <w:b/>
          <w:sz w:val="28"/>
          <w:szCs w:val="28"/>
        </w:rPr>
      </w:pPr>
    </w:p>
    <w:p w14:paraId="10250D80" w14:textId="77777777" w:rsidR="00F56A4D" w:rsidRDefault="00F56A4D">
      <w:pPr>
        <w:spacing w:after="0" w:line="360" w:lineRule="auto"/>
        <w:ind w:left="360"/>
        <w:rPr>
          <w:rFonts w:ascii="Times New Roman" w:hAnsi="Times New Roman" w:cs="Times New Roman"/>
          <w:b/>
          <w:sz w:val="28"/>
          <w:szCs w:val="28"/>
        </w:rPr>
      </w:pPr>
    </w:p>
    <w:p w14:paraId="78839308" w14:textId="77777777" w:rsidR="00F56A4D" w:rsidRDefault="00F56A4D">
      <w:pPr>
        <w:spacing w:after="0" w:line="360" w:lineRule="auto"/>
        <w:ind w:left="360"/>
        <w:rPr>
          <w:rFonts w:ascii="Times New Roman" w:hAnsi="Times New Roman" w:cs="Times New Roman"/>
          <w:b/>
          <w:sz w:val="28"/>
          <w:szCs w:val="28"/>
        </w:rPr>
      </w:pPr>
    </w:p>
    <w:p w14:paraId="6AAC8833" w14:textId="77777777" w:rsidR="00F56A4D" w:rsidRDefault="00F56A4D">
      <w:pPr>
        <w:spacing w:after="0" w:line="360" w:lineRule="auto"/>
        <w:ind w:left="360"/>
        <w:rPr>
          <w:rFonts w:ascii="Times New Roman" w:hAnsi="Times New Roman" w:cs="Times New Roman"/>
          <w:b/>
          <w:sz w:val="28"/>
          <w:szCs w:val="28"/>
        </w:rPr>
      </w:pPr>
    </w:p>
    <w:p w14:paraId="77F1F4C0" w14:textId="77777777" w:rsidR="00F56A4D" w:rsidRDefault="00F56A4D">
      <w:pPr>
        <w:spacing w:after="0" w:line="360" w:lineRule="auto"/>
        <w:ind w:left="360"/>
        <w:rPr>
          <w:rFonts w:ascii="Times New Roman" w:hAnsi="Times New Roman" w:cs="Times New Roman"/>
          <w:b/>
          <w:sz w:val="28"/>
          <w:szCs w:val="28"/>
        </w:rPr>
      </w:pPr>
    </w:p>
    <w:p w14:paraId="18475CFE" w14:textId="77777777" w:rsidR="00F56A4D" w:rsidRDefault="00F56A4D">
      <w:pPr>
        <w:spacing w:after="0" w:line="360" w:lineRule="auto"/>
        <w:ind w:left="360"/>
        <w:rPr>
          <w:rFonts w:ascii="Times New Roman" w:hAnsi="Times New Roman" w:cs="Times New Roman"/>
          <w:b/>
          <w:sz w:val="28"/>
          <w:szCs w:val="28"/>
        </w:rPr>
      </w:pPr>
    </w:p>
    <w:p w14:paraId="04C73DD7" w14:textId="77777777" w:rsidR="00F56A4D" w:rsidRDefault="00F56A4D">
      <w:pPr>
        <w:spacing w:after="0" w:line="360" w:lineRule="auto"/>
        <w:ind w:left="360"/>
        <w:rPr>
          <w:rFonts w:ascii="Times New Roman" w:hAnsi="Times New Roman" w:cs="Times New Roman"/>
          <w:b/>
          <w:sz w:val="28"/>
          <w:szCs w:val="28"/>
        </w:rPr>
      </w:pPr>
    </w:p>
    <w:p w14:paraId="6A9C121B" w14:textId="77777777" w:rsidR="00F56A4D" w:rsidRDefault="00F56A4D">
      <w:pPr>
        <w:spacing w:after="0" w:line="360" w:lineRule="auto"/>
        <w:ind w:left="360"/>
        <w:rPr>
          <w:rFonts w:ascii="Times New Roman" w:hAnsi="Times New Roman" w:cs="Times New Roman"/>
          <w:b/>
          <w:sz w:val="28"/>
          <w:szCs w:val="28"/>
        </w:rPr>
      </w:pPr>
    </w:p>
    <w:p w14:paraId="006F8E13" w14:textId="77777777" w:rsidR="00F56A4D" w:rsidRDefault="00F56A4D">
      <w:pPr>
        <w:spacing w:after="0" w:line="360" w:lineRule="auto"/>
        <w:ind w:left="360"/>
        <w:rPr>
          <w:rFonts w:ascii="Times New Roman" w:hAnsi="Times New Roman" w:cs="Times New Roman"/>
          <w:b/>
          <w:sz w:val="28"/>
          <w:szCs w:val="28"/>
        </w:rPr>
      </w:pPr>
    </w:p>
    <w:p w14:paraId="52AA1078" w14:textId="77777777" w:rsidR="00F56A4D" w:rsidRDefault="00F56A4D">
      <w:pPr>
        <w:spacing w:after="0" w:line="360" w:lineRule="auto"/>
        <w:ind w:left="360"/>
        <w:rPr>
          <w:rFonts w:ascii="Times New Roman" w:hAnsi="Times New Roman" w:cs="Times New Roman"/>
          <w:b/>
          <w:sz w:val="28"/>
          <w:szCs w:val="28"/>
        </w:rPr>
      </w:pPr>
    </w:p>
    <w:p w14:paraId="6146B3D2" w14:textId="77777777" w:rsidR="00F56A4D" w:rsidRDefault="00F56A4D">
      <w:pPr>
        <w:spacing w:after="0" w:line="360" w:lineRule="auto"/>
        <w:ind w:left="360"/>
        <w:rPr>
          <w:rFonts w:ascii="Times New Roman" w:hAnsi="Times New Roman" w:cs="Times New Roman"/>
          <w:b/>
          <w:sz w:val="28"/>
          <w:szCs w:val="28"/>
        </w:rPr>
      </w:pPr>
    </w:p>
    <w:p w14:paraId="706D57A0" w14:textId="77777777" w:rsidR="00F56A4D" w:rsidRDefault="00F56A4D">
      <w:pPr>
        <w:spacing w:after="0" w:line="360" w:lineRule="auto"/>
        <w:ind w:left="360"/>
        <w:rPr>
          <w:rFonts w:ascii="Times New Roman" w:hAnsi="Times New Roman" w:cs="Times New Roman"/>
          <w:b/>
          <w:sz w:val="28"/>
          <w:szCs w:val="28"/>
        </w:rPr>
      </w:pPr>
    </w:p>
    <w:p w14:paraId="2DC79B40" w14:textId="77777777" w:rsidR="00F56A4D" w:rsidRDefault="00F56A4D">
      <w:pPr>
        <w:spacing w:after="0" w:line="360" w:lineRule="auto"/>
        <w:ind w:left="360"/>
        <w:rPr>
          <w:rFonts w:ascii="Times New Roman" w:hAnsi="Times New Roman" w:cs="Times New Roman"/>
          <w:b/>
          <w:sz w:val="28"/>
          <w:szCs w:val="28"/>
        </w:rPr>
      </w:pPr>
    </w:p>
    <w:p w14:paraId="5D9B9F1E" w14:textId="77777777" w:rsidR="00F56A4D" w:rsidRDefault="00F56A4D">
      <w:pPr>
        <w:spacing w:after="0" w:line="360" w:lineRule="auto"/>
        <w:rPr>
          <w:rFonts w:ascii="Times New Roman" w:hAnsi="Times New Roman" w:cs="Times New Roman"/>
          <w:b/>
          <w:sz w:val="28"/>
          <w:szCs w:val="28"/>
        </w:rPr>
      </w:pPr>
    </w:p>
    <w:p w14:paraId="36343CEE" w14:textId="77777777" w:rsidR="00F56A4D" w:rsidRDefault="00F56A4D">
      <w:pPr>
        <w:spacing w:after="0" w:line="360" w:lineRule="auto"/>
        <w:ind w:left="360"/>
        <w:rPr>
          <w:rFonts w:ascii="Times New Roman" w:hAnsi="Times New Roman" w:cs="Times New Roman"/>
          <w:b/>
          <w:sz w:val="28"/>
          <w:szCs w:val="28"/>
        </w:rPr>
      </w:pPr>
    </w:p>
    <w:p w14:paraId="0D125A0B" w14:textId="77777777" w:rsidR="00F56A4D" w:rsidRDefault="00BB0014">
      <w:pPr>
        <w:pStyle w:val="c4"/>
        <w:spacing w:beforeAutospacing="0" w:after="0" w:afterAutospacing="0" w:line="360" w:lineRule="auto"/>
        <w:jc w:val="center"/>
        <w:rPr>
          <w:b/>
          <w:sz w:val="28"/>
          <w:szCs w:val="28"/>
        </w:rPr>
      </w:pPr>
      <w:r>
        <w:rPr>
          <w:b/>
          <w:sz w:val="28"/>
          <w:szCs w:val="28"/>
        </w:rPr>
        <w:t>ПОЯСНИТЕЛЬНАЯ ЗАПИСКА</w:t>
      </w:r>
    </w:p>
    <w:p w14:paraId="14151AD6" w14:textId="77777777" w:rsidR="00F56A4D" w:rsidRDefault="00F56A4D">
      <w:pPr>
        <w:pStyle w:val="c4"/>
        <w:spacing w:beforeAutospacing="0" w:after="0" w:afterAutospacing="0" w:line="360" w:lineRule="auto"/>
        <w:jc w:val="center"/>
        <w:rPr>
          <w:b/>
          <w:sz w:val="28"/>
          <w:szCs w:val="28"/>
        </w:rPr>
      </w:pPr>
    </w:p>
    <w:p w14:paraId="08B3381F" w14:textId="77777777" w:rsidR="00F56A4D" w:rsidRDefault="00BB0014">
      <w:pPr>
        <w:tabs>
          <w:tab w:val="left" w:pos="9356"/>
        </w:tabs>
        <w:spacing w:after="0" w:line="360" w:lineRule="auto"/>
        <w:jc w:val="right"/>
        <w:rPr>
          <w:rFonts w:ascii="Arial" w:hAnsi="Arial" w:cs="Arial"/>
          <w:color w:val="000000"/>
        </w:rPr>
      </w:pPr>
      <w:r>
        <w:rPr>
          <w:rFonts w:ascii="Times New Roman" w:hAnsi="Times New Roman" w:cs="Times New Roman"/>
          <w:i/>
          <w:iCs/>
          <w:color w:val="000000"/>
          <w:sz w:val="28"/>
        </w:rPr>
        <w:t xml:space="preserve">                     </w:t>
      </w:r>
      <w:r>
        <w:rPr>
          <w:rFonts w:ascii="Times New Roman" w:hAnsi="Times New Roman" w:cs="Times New Roman"/>
          <w:i/>
          <w:iCs/>
          <w:color w:val="000000"/>
          <w:sz w:val="28"/>
          <w:szCs w:val="28"/>
        </w:rPr>
        <w:t>«Подлинный смысл педагогики заключается  в том,            </w:t>
      </w:r>
    </w:p>
    <w:p w14:paraId="5E7CAF76" w14:textId="77777777" w:rsidR="00F56A4D" w:rsidRDefault="00BB0014">
      <w:pPr>
        <w:tabs>
          <w:tab w:val="left" w:pos="9356"/>
        </w:tabs>
        <w:spacing w:after="0" w:line="360" w:lineRule="auto"/>
        <w:jc w:val="right"/>
        <w:rPr>
          <w:rFonts w:ascii="Arial" w:hAnsi="Arial" w:cs="Arial"/>
          <w:color w:val="000000"/>
        </w:rPr>
      </w:pPr>
      <w:r>
        <w:rPr>
          <w:rFonts w:ascii="Times New Roman" w:hAnsi="Times New Roman" w:cs="Times New Roman"/>
          <w:i/>
          <w:iCs/>
          <w:color w:val="000000"/>
          <w:sz w:val="28"/>
          <w:szCs w:val="28"/>
        </w:rPr>
        <w:t>                             чтобы даже  человек, которому трудно то,</w:t>
      </w:r>
    </w:p>
    <w:p w14:paraId="70643687" w14:textId="77777777" w:rsidR="00F56A4D" w:rsidRDefault="00BB0014">
      <w:pPr>
        <w:tabs>
          <w:tab w:val="left" w:pos="9356"/>
        </w:tabs>
        <w:spacing w:after="0" w:line="360" w:lineRule="auto"/>
        <w:ind w:left="284"/>
        <w:jc w:val="right"/>
        <w:rPr>
          <w:rFonts w:ascii="Arial" w:hAnsi="Arial" w:cs="Arial"/>
          <w:color w:val="000000"/>
        </w:rPr>
      </w:pPr>
      <w:r>
        <w:rPr>
          <w:rFonts w:ascii="Times New Roman" w:hAnsi="Times New Roman" w:cs="Times New Roman"/>
          <w:i/>
          <w:iCs/>
          <w:color w:val="000000"/>
          <w:sz w:val="28"/>
          <w:szCs w:val="28"/>
        </w:rPr>
        <w:t>                        что посильно другим, не чувствовал себя неполноценным,</w:t>
      </w:r>
    </w:p>
    <w:p w14:paraId="4F8CD220" w14:textId="77777777" w:rsidR="00F56A4D" w:rsidRDefault="00BB0014">
      <w:pPr>
        <w:tabs>
          <w:tab w:val="left" w:pos="9356"/>
        </w:tabs>
        <w:spacing w:after="0" w:line="360" w:lineRule="auto"/>
        <w:jc w:val="right"/>
        <w:rPr>
          <w:rFonts w:ascii="Arial" w:hAnsi="Arial" w:cs="Arial"/>
          <w:color w:val="000000"/>
        </w:rPr>
      </w:pPr>
      <w:r>
        <w:rPr>
          <w:rFonts w:ascii="Times New Roman" w:hAnsi="Times New Roman" w:cs="Times New Roman"/>
          <w:i/>
          <w:iCs/>
          <w:color w:val="000000"/>
          <w:sz w:val="28"/>
          <w:szCs w:val="28"/>
        </w:rPr>
        <w:t>                             испытывал   высокую человеческую радость,</w:t>
      </w:r>
    </w:p>
    <w:p w14:paraId="686603D8" w14:textId="77777777" w:rsidR="00F56A4D" w:rsidRDefault="00BB0014">
      <w:pPr>
        <w:tabs>
          <w:tab w:val="left" w:pos="9356"/>
        </w:tabs>
        <w:spacing w:after="0" w:line="360" w:lineRule="auto"/>
        <w:ind w:left="284"/>
        <w:jc w:val="right"/>
        <w:rPr>
          <w:rFonts w:ascii="Arial" w:hAnsi="Arial" w:cs="Arial"/>
          <w:color w:val="000000"/>
        </w:rPr>
      </w:pPr>
      <w:r>
        <w:rPr>
          <w:rFonts w:ascii="Times New Roman" w:hAnsi="Times New Roman" w:cs="Times New Roman"/>
          <w:i/>
          <w:iCs/>
          <w:color w:val="000000"/>
          <w:sz w:val="28"/>
          <w:szCs w:val="28"/>
        </w:rPr>
        <w:lastRenderedPageBreak/>
        <w:t>                        радость познания, радость   интеллектуального труда,</w:t>
      </w:r>
    </w:p>
    <w:p w14:paraId="2CAE56BA" w14:textId="77777777" w:rsidR="00F56A4D" w:rsidRDefault="00BB0014">
      <w:pPr>
        <w:tabs>
          <w:tab w:val="left" w:pos="9356"/>
        </w:tabs>
        <w:spacing w:after="0" w:line="360" w:lineRule="auto"/>
        <w:ind w:left="284"/>
        <w:jc w:val="right"/>
        <w:rPr>
          <w:rFonts w:ascii="Arial" w:hAnsi="Arial" w:cs="Arial"/>
          <w:color w:val="000000"/>
        </w:rPr>
      </w:pPr>
      <w:r>
        <w:rPr>
          <w:rFonts w:ascii="Times New Roman" w:hAnsi="Times New Roman" w:cs="Times New Roman"/>
          <w:i/>
          <w:iCs/>
          <w:color w:val="000000"/>
          <w:sz w:val="28"/>
          <w:szCs w:val="28"/>
        </w:rPr>
        <w:t>                        радость творчества».</w:t>
      </w:r>
    </w:p>
    <w:p w14:paraId="3741EE92" w14:textId="77777777" w:rsidR="00F56A4D" w:rsidRDefault="00BB0014">
      <w:pPr>
        <w:tabs>
          <w:tab w:val="left" w:pos="9356"/>
        </w:tabs>
        <w:spacing w:after="0" w:line="360" w:lineRule="auto"/>
        <w:ind w:left="284"/>
        <w:jc w:val="right"/>
        <w:rPr>
          <w:rStyle w:val="c50"/>
          <w:rFonts w:ascii="Arial" w:hAnsi="Arial" w:cs="Arial"/>
          <w:color w:val="000000"/>
        </w:rPr>
      </w:pPr>
      <w:r>
        <w:rPr>
          <w:rFonts w:ascii="Times New Roman" w:hAnsi="Times New Roman" w:cs="Times New Roman"/>
          <w:i/>
          <w:iCs/>
          <w:color w:val="000000"/>
          <w:sz w:val="28"/>
          <w:szCs w:val="28"/>
        </w:rPr>
        <w:t xml:space="preserve">                                                           Сухомлинский В.А. </w:t>
      </w:r>
    </w:p>
    <w:p w14:paraId="776A1813" w14:textId="77777777" w:rsidR="00F56A4D" w:rsidRDefault="00BB0014">
      <w:pPr>
        <w:spacing w:after="0" w:line="360" w:lineRule="auto"/>
        <w:ind w:firstLine="708"/>
        <w:jc w:val="both"/>
        <w:rPr>
          <w:rFonts w:ascii="Arial" w:hAnsi="Arial" w:cs="Arial"/>
          <w:color w:val="000000"/>
        </w:rPr>
      </w:pPr>
      <w:r>
        <w:rPr>
          <w:rFonts w:ascii="Times New Roman" w:hAnsi="Times New Roman" w:cs="Times New Roman"/>
          <w:color w:val="000000"/>
          <w:sz w:val="28"/>
          <w:szCs w:val="28"/>
        </w:rPr>
        <w:t>В президентской инициативе «Наша новая школа» Дмитрий Анатольевич Медведев отметил:</w:t>
      </w:r>
    </w:p>
    <w:p w14:paraId="3C2A8438" w14:textId="77777777" w:rsidR="00F56A4D" w:rsidRDefault="00BB0014">
      <w:pPr>
        <w:spacing w:after="0" w:line="360" w:lineRule="auto"/>
        <w:ind w:firstLine="708"/>
        <w:jc w:val="both"/>
        <w:rPr>
          <w:rFonts w:ascii="Arial" w:hAnsi="Arial" w:cs="Arial"/>
          <w:color w:val="000000"/>
        </w:rPr>
      </w:pPr>
      <w:r>
        <w:rPr>
          <w:rFonts w:ascii="Times New Roman" w:hAnsi="Times New Roman" w:cs="Times New Roman"/>
          <w:bCs/>
          <w:color w:val="000000"/>
          <w:sz w:val="28"/>
          <w:szCs w:val="28"/>
        </w:rPr>
        <w:t>«Школьное образование сегодня представляет собой самый длительный этап обучения каждого человека и является одним из решающих факторов, как индивидуального успеха, так и долгосрочного развития всей страны.</w:t>
      </w:r>
    </w:p>
    <w:p w14:paraId="461F20CD" w14:textId="77777777" w:rsidR="00F56A4D" w:rsidRDefault="00BB0014">
      <w:pPr>
        <w:spacing w:after="0" w:line="360" w:lineRule="auto"/>
        <w:ind w:firstLine="708"/>
        <w:jc w:val="both"/>
        <w:rPr>
          <w:rFonts w:ascii="Times New Roman" w:hAnsi="Times New Roman" w:cs="Times New Roman"/>
          <w:bCs/>
          <w:color w:val="000000"/>
          <w:sz w:val="28"/>
          <w:szCs w:val="28"/>
        </w:rPr>
      </w:pPr>
      <w:r>
        <w:rPr>
          <w:rFonts w:ascii="Times New Roman" w:hAnsi="Times New Roman" w:cs="Times New Roman"/>
          <w:color w:val="000000"/>
          <w:sz w:val="24"/>
          <w:szCs w:val="24"/>
        </w:rPr>
        <w:t> </w:t>
      </w:r>
      <w:r>
        <w:rPr>
          <w:rFonts w:ascii="Times New Roman" w:hAnsi="Times New Roman" w:cs="Times New Roman"/>
          <w:bCs/>
          <w:color w:val="000000"/>
          <w:sz w:val="28"/>
          <w:szCs w:val="28"/>
        </w:rPr>
        <w:t xml:space="preserve">Школа для ребёнка – это часть его жизни, поэтому и организовать её нужно так, чтобы, выйдя </w:t>
      </w:r>
      <w:r>
        <w:rPr>
          <w:rFonts w:ascii="Times New Roman" w:hAnsi="Times New Roman" w:cs="Times New Roman"/>
          <w:bCs/>
          <w:color w:val="000000"/>
          <w:sz w:val="28"/>
          <w:szCs w:val="28"/>
        </w:rPr>
        <w:lastRenderedPageBreak/>
        <w:t>из её стен, где он приобрёл умения и навыки, каждый смог удержаться на плаву в современном мире и уверенно подниматься по пути, выбранному на начальном этапе его жизни. Значит, организация учебного процесса должна быть настолько совершенной и конструктивной, чтобы у школьника была возможность реализовать себя».</w:t>
      </w:r>
    </w:p>
    <w:p w14:paraId="333A24C0" w14:textId="77777777" w:rsidR="00F56A4D" w:rsidRDefault="00BB0014">
      <w:pPr>
        <w:pStyle w:val="c1"/>
        <w:spacing w:beforeAutospacing="0" w:after="0" w:afterAutospacing="0" w:line="360" w:lineRule="auto"/>
        <w:ind w:right="-4" w:firstLine="360"/>
        <w:jc w:val="both"/>
        <w:rPr>
          <w:color w:val="FF0000"/>
        </w:rPr>
      </w:pPr>
      <w:r>
        <w:rPr>
          <w:rStyle w:val="c15"/>
          <w:color w:val="000000"/>
          <w:sz w:val="28"/>
          <w:szCs w:val="28"/>
        </w:rPr>
        <w:t>Школа должна обеспечивать становление личности ребёнка, развить его способности, сформировать желание и умение учиться, воспитать опыт общения и сотрудничества.</w:t>
      </w:r>
    </w:p>
    <w:p w14:paraId="58A0B024" w14:textId="77777777" w:rsidR="00F56A4D" w:rsidRDefault="00BB0014">
      <w:pPr>
        <w:pStyle w:val="c1"/>
        <w:spacing w:beforeAutospacing="0" w:after="0" w:afterAutospacing="0" w:line="360" w:lineRule="auto"/>
        <w:ind w:right="-4" w:firstLine="360"/>
        <w:jc w:val="both"/>
        <w:rPr>
          <w:color w:val="000000"/>
        </w:rPr>
      </w:pPr>
      <w:r>
        <w:rPr>
          <w:rStyle w:val="c15"/>
          <w:color w:val="000000"/>
          <w:sz w:val="28"/>
          <w:szCs w:val="28"/>
        </w:rPr>
        <w:t xml:space="preserve">  </w:t>
      </w:r>
      <w:r>
        <w:rPr>
          <w:rStyle w:val="c15"/>
          <w:color w:val="000000"/>
          <w:sz w:val="28"/>
          <w:szCs w:val="28"/>
        </w:rPr>
        <w:t xml:space="preserve">Как и вся система непрерывного образования, школа ориентируется в своей деятельности на новые принципы: демократизация, гуманизация, </w:t>
      </w:r>
      <w:r>
        <w:rPr>
          <w:rStyle w:val="c15"/>
          <w:color w:val="000000"/>
          <w:sz w:val="28"/>
          <w:szCs w:val="28"/>
        </w:rPr>
        <w:lastRenderedPageBreak/>
        <w:t>непрерывность, дифференциация, развивающая направленность образования. Современный учитель школы должен хорошо представлять пути совершенствования образования, чтобы стать его активным участником. [9,с.36]</w:t>
      </w:r>
    </w:p>
    <w:p w14:paraId="27923F7A" w14:textId="77777777" w:rsidR="00F56A4D" w:rsidRDefault="00BB0014">
      <w:pPr>
        <w:pStyle w:val="c1"/>
        <w:spacing w:beforeAutospacing="0" w:after="0" w:afterAutospacing="0" w:line="360" w:lineRule="auto"/>
        <w:ind w:right="-4" w:firstLine="360"/>
        <w:jc w:val="both"/>
        <w:rPr>
          <w:color w:val="000000"/>
        </w:rPr>
      </w:pPr>
      <w:r>
        <w:rPr>
          <w:rStyle w:val="c15"/>
          <w:color w:val="000000"/>
          <w:sz w:val="28"/>
          <w:szCs w:val="28"/>
        </w:rPr>
        <w:t xml:space="preserve">   В своих работах А.И.Раев писал о том, как важно на всех этапах непрерывного образования  создание оптимальных, наилучших условий для развития каждой личности. Вполне понятно, что создание подобных условий особенно важно тогда, когда ребёнок включается в школьное обучение. Здесь часто впервые происходит дифференциация детей. От степени научной её обоснованности, компетентности тех, кто </w:t>
      </w:r>
      <w:r>
        <w:rPr>
          <w:rStyle w:val="c15"/>
          <w:color w:val="000000"/>
          <w:sz w:val="28"/>
          <w:szCs w:val="28"/>
        </w:rPr>
        <w:lastRenderedPageBreak/>
        <w:t>осуществляет эту дифференциацию, во многом зависит судьба каждого ребёнка. [1,с.51]</w:t>
      </w:r>
    </w:p>
    <w:p w14:paraId="309A0277" w14:textId="77777777" w:rsidR="00F56A4D" w:rsidRDefault="00BB0014">
      <w:pPr>
        <w:pStyle w:val="af3"/>
        <w:spacing w:beforeAutospacing="0" w:after="0" w:afterAutospacing="0" w:line="360" w:lineRule="auto"/>
        <w:ind w:firstLine="708"/>
        <w:jc w:val="both"/>
        <w:rPr>
          <w:rStyle w:val="c15"/>
          <w:rFonts w:ascii="Times New Roman" w:hAnsi="Times New Roman" w:cs="Times New Roman"/>
          <w:sz w:val="28"/>
          <w:szCs w:val="28"/>
        </w:rPr>
      </w:pPr>
      <w:r>
        <w:rPr>
          <w:rStyle w:val="c15"/>
          <w:color w:val="000000"/>
          <w:sz w:val="28"/>
          <w:szCs w:val="28"/>
        </w:rPr>
        <w:t> </w:t>
      </w:r>
      <w:r>
        <w:rPr>
          <w:rFonts w:ascii="Times New Roman" w:hAnsi="Times New Roman" w:cs="Times New Roman"/>
          <w:sz w:val="28"/>
          <w:szCs w:val="28"/>
        </w:rPr>
        <w:t>На волне демократизации и гуманизации образования возникает повышение внимания теоретиков и практиков обучения к идее дифференцированного и индивидуализированного обучения.</w:t>
      </w:r>
    </w:p>
    <w:p w14:paraId="1F5D4C39" w14:textId="77777777" w:rsidR="00F56A4D" w:rsidRDefault="00BB0014">
      <w:pPr>
        <w:pStyle w:val="c1"/>
        <w:spacing w:beforeAutospacing="0" w:after="0" w:afterAutospacing="0" w:line="360" w:lineRule="auto"/>
        <w:ind w:right="-4" w:firstLine="360"/>
        <w:jc w:val="both"/>
        <w:rPr>
          <w:color w:val="000000"/>
        </w:rPr>
      </w:pPr>
      <w:r>
        <w:rPr>
          <w:rStyle w:val="c15"/>
          <w:color w:val="000000"/>
          <w:sz w:val="28"/>
          <w:szCs w:val="28"/>
        </w:rPr>
        <w:t xml:space="preserve">Актуальность проблемы дифференцированного обучения очевидна, т.к. все дети не равны по своим возможностям и задача учителя обеспечить создание наиболее благоприятных условий для развития реальных способностей того или другого рёбёнка в условиях классно-урочной системы обучения. Осуществление индивидуального </w:t>
      </w:r>
      <w:r>
        <w:rPr>
          <w:rStyle w:val="c15"/>
          <w:color w:val="000000"/>
          <w:sz w:val="28"/>
          <w:szCs w:val="28"/>
        </w:rPr>
        <w:lastRenderedPageBreak/>
        <w:t>подхода на уроках, на мой взгляд, весьма проблематично,  т.к. нет возможности использовать его применительно к большому количеству учащихся. Решить данную проблему поможет использование дифференцированного подхода в процессе обучения, при котором учитель строит учебный процесс с учётом особенностей группы учащихся. Такой подход делает работу учителя более результативной,  позволяет вносить коррективы в педагогическое воздействие и в тоже время охватывает всех учащихся класса. [2,с.54]</w:t>
      </w:r>
    </w:p>
    <w:p w14:paraId="5941FB00" w14:textId="77777777" w:rsidR="00F56A4D" w:rsidRDefault="00BB0014">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Перед учителем возникает </w:t>
      </w:r>
      <w:r>
        <w:rPr>
          <w:rFonts w:ascii="Times New Roman" w:hAnsi="Times New Roman" w:cs="Times New Roman"/>
          <w:b/>
          <w:sz w:val="28"/>
          <w:szCs w:val="28"/>
        </w:rPr>
        <w:t>проблема:</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как использовать  дифференцированный подход на уроках изобразительного искусства в 6 классе при </w:t>
      </w:r>
      <w:r>
        <w:rPr>
          <w:rFonts w:ascii="Times New Roman" w:hAnsi="Times New Roman" w:cs="Times New Roman"/>
          <w:sz w:val="28"/>
          <w:szCs w:val="28"/>
        </w:rPr>
        <w:lastRenderedPageBreak/>
        <w:t>рассмотрении тем раздела «Мир наших вещей. Натюрморт»</w:t>
      </w:r>
    </w:p>
    <w:p w14:paraId="5347161A"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b/>
          <w:bCs/>
          <w:sz w:val="28"/>
          <w:szCs w:val="28"/>
          <w:u w:val="single"/>
        </w:rPr>
        <w:t>Цель</w:t>
      </w:r>
      <w:r>
        <w:rPr>
          <w:rFonts w:ascii="Times New Roman" w:hAnsi="Times New Roman" w:cs="Times New Roman"/>
          <w:b/>
          <w:bCs/>
          <w:sz w:val="28"/>
          <w:szCs w:val="28"/>
        </w:rPr>
        <w:t xml:space="preserve"> –</w:t>
      </w:r>
      <w:r>
        <w:rPr>
          <w:rFonts w:ascii="Times New Roman" w:hAnsi="Times New Roman" w:cs="Times New Roman"/>
          <w:sz w:val="28"/>
          <w:szCs w:val="28"/>
        </w:rPr>
        <w:t xml:space="preserve"> на основе теоретического анализа информационных источников разработать конспекты уроков с дифференцированными заданиями по изобразительному искусству для учащихся 6 класса по разделу программы М.Б. Неменского «Мир наших вещей. Натюрморт».</w:t>
      </w:r>
    </w:p>
    <w:p w14:paraId="6927BAE2"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Для достижения цели были поставлены следующие </w:t>
      </w:r>
      <w:r>
        <w:rPr>
          <w:rFonts w:ascii="Times New Roman" w:hAnsi="Times New Roman" w:cs="Times New Roman"/>
          <w:b/>
          <w:bCs/>
          <w:sz w:val="28"/>
          <w:szCs w:val="28"/>
          <w:u w:val="single"/>
        </w:rPr>
        <w:t>задачи</w:t>
      </w:r>
      <w:r>
        <w:rPr>
          <w:rFonts w:ascii="Times New Roman" w:hAnsi="Times New Roman" w:cs="Times New Roman"/>
          <w:b/>
          <w:bCs/>
          <w:sz w:val="28"/>
          <w:szCs w:val="28"/>
        </w:rPr>
        <w:t>:</w:t>
      </w:r>
    </w:p>
    <w:p w14:paraId="34396F55" w14:textId="77777777" w:rsidR="00F56A4D" w:rsidRDefault="00BB0014">
      <w:pPr>
        <w:pStyle w:val="HTML0"/>
        <w:numPr>
          <w:ilvl w:val="0"/>
          <w:numId w:val="31"/>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Рассмотреть основные теоретические подходы в аспекте проблемы индивидуализации и дифференциации процесса обучения;</w:t>
      </w:r>
    </w:p>
    <w:p w14:paraId="1A70D3B1" w14:textId="77777777" w:rsidR="00F56A4D" w:rsidRDefault="00BB0014">
      <w:pPr>
        <w:pStyle w:val="HTML0"/>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Раскрыть в теоретическом аспекте понятия индивидуализации и внутриклассной дифференциации в обучении;</w:t>
      </w:r>
    </w:p>
    <w:p w14:paraId="7575EF89" w14:textId="77777777" w:rsidR="00F56A4D" w:rsidRDefault="00BB0014">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FF0000"/>
          <w:sz w:val="28"/>
          <w:szCs w:val="28"/>
        </w:rPr>
      </w:pPr>
      <w:r>
        <w:rPr>
          <w:rFonts w:ascii="Times New Roman" w:hAnsi="Times New Roman" w:cs="Times New Roman"/>
          <w:color w:val="000000" w:themeColor="text1"/>
          <w:sz w:val="28"/>
          <w:szCs w:val="28"/>
        </w:rPr>
        <w:t xml:space="preserve">Отобрать диагностический инструментарий по определению уровневой дифференциации обучающихся </w:t>
      </w:r>
      <w:r>
        <w:rPr>
          <w:rFonts w:ascii="Times New Roman" w:hAnsi="Times New Roman" w:cs="Times New Roman"/>
          <w:sz w:val="28"/>
          <w:szCs w:val="28"/>
        </w:rPr>
        <w:t>6 класса</w:t>
      </w:r>
      <w:r>
        <w:rPr>
          <w:rFonts w:ascii="Times New Roman" w:hAnsi="Times New Roman" w:cs="Times New Roman"/>
          <w:color w:val="000000" w:themeColor="text1"/>
          <w:sz w:val="28"/>
          <w:szCs w:val="28"/>
        </w:rPr>
        <w:t xml:space="preserve"> на уроках изобразительного искусства (художественных способностей)</w:t>
      </w:r>
    </w:p>
    <w:p w14:paraId="48734A7D" w14:textId="77777777" w:rsidR="00F56A4D" w:rsidRDefault="00BB0014">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Подобрать методическое обеспечение для сопровождения уроков ИЗО по использованию дифференцированного подхода </w:t>
      </w:r>
    </w:p>
    <w:p w14:paraId="09FD70A9"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Обучение детей, разных не только по уровню подготовки, но даже по учебным возможностям, пожалуй, самая сложная задача, стоящая перед </w:t>
      </w:r>
      <w:r>
        <w:rPr>
          <w:rFonts w:ascii="Times New Roman" w:hAnsi="Times New Roman" w:cs="Times New Roman"/>
          <w:sz w:val="28"/>
          <w:szCs w:val="28"/>
          <w:shd w:val="clear" w:color="auto" w:fill="FFFFFF"/>
        </w:rPr>
        <w:lastRenderedPageBreak/>
        <w:t>учителем. И решить её невозможно без дифференцированного подхода к их обучению</w:t>
      </w:r>
      <w:r>
        <w:rPr>
          <w:rFonts w:ascii="Times New Roman" w:hAnsi="Times New Roman" w:cs="Times New Roman"/>
          <w:sz w:val="29"/>
          <w:szCs w:val="29"/>
          <w:shd w:val="clear" w:color="auto" w:fill="FFFFFF"/>
        </w:rPr>
        <w:t>.</w:t>
      </w:r>
      <w:r>
        <w:rPr>
          <w:rFonts w:ascii="Times New Roman" w:hAnsi="Times New Roman" w:cs="Times New Roman"/>
          <w:sz w:val="28"/>
          <w:szCs w:val="28"/>
        </w:rPr>
        <w:t xml:space="preserve"> </w:t>
      </w:r>
    </w:p>
    <w:p w14:paraId="5AD7AF4D"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Проблеме дифференциации процесса обучения посвящен ряд педагогических работ </w:t>
      </w:r>
      <w:r>
        <w:rPr>
          <w:rFonts w:ascii="Times New Roman" w:hAnsi="Times New Roman" w:cs="Times New Roman"/>
          <w:sz w:val="28"/>
          <w:szCs w:val="28"/>
          <w:shd w:val="clear" w:color="auto" w:fill="FFFFFF"/>
        </w:rPr>
        <w:t>И.П. Павлова, Б.М. Теплова, Б.Г. Ананьева, В.Д. Небылицына, B.C. Мерлина и др.</w:t>
      </w:r>
    </w:p>
    <w:p w14:paraId="1F6D07BF" w14:textId="77777777" w:rsidR="00F56A4D" w:rsidRDefault="00BB0014">
      <w:pPr>
        <w:pStyle w:val="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ind w:firstLine="540"/>
        <w:jc w:val="both"/>
        <w:rPr>
          <w:color w:val="FF0000"/>
          <w:sz w:val="18"/>
          <w:szCs w:val="18"/>
        </w:rPr>
      </w:pPr>
      <w:r>
        <w:rPr>
          <w:rStyle w:val="c3"/>
          <w:bCs/>
          <w:sz w:val="28"/>
          <w:szCs w:val="28"/>
        </w:rPr>
        <w:t xml:space="preserve">В </w:t>
      </w:r>
      <w:r>
        <w:rPr>
          <w:bCs/>
          <w:color w:val="000000"/>
          <w:sz w:val="28"/>
          <w:szCs w:val="28"/>
          <w:shd w:val="clear" w:color="auto" w:fill="FFFFFF"/>
        </w:rPr>
        <w:t xml:space="preserve">энциклопедическом словаре </w:t>
      </w:r>
      <w:r>
        <w:rPr>
          <w:bCs/>
          <w:sz w:val="28"/>
          <w:szCs w:val="28"/>
          <w:shd w:val="clear" w:color="auto" w:fill="FFFFFF"/>
        </w:rPr>
        <w:t>Даля</w:t>
      </w:r>
      <w:r>
        <w:rPr>
          <w:bCs/>
          <w:color w:val="000000"/>
          <w:sz w:val="27"/>
          <w:szCs w:val="27"/>
          <w:shd w:val="clear" w:color="auto" w:fill="FFFFFF"/>
        </w:rPr>
        <w:t xml:space="preserve"> </w:t>
      </w:r>
      <w:r>
        <w:rPr>
          <w:rStyle w:val="c3"/>
          <w:bCs/>
          <w:sz w:val="28"/>
          <w:szCs w:val="28"/>
        </w:rPr>
        <w:t>понятие дифференциации</w:t>
      </w:r>
      <w:r>
        <w:rPr>
          <w:rStyle w:val="c3"/>
          <w:sz w:val="28"/>
          <w:szCs w:val="28"/>
        </w:rPr>
        <w:t xml:space="preserve"> рассматривается как форма организации учебной деятельности школьников, при которой учитываются их склонности, интересы, проявившиеся способности. </w:t>
      </w:r>
      <w:r>
        <w:rPr>
          <w:rStyle w:val="c3"/>
          <w:i/>
          <w:sz w:val="28"/>
          <w:szCs w:val="28"/>
        </w:rPr>
        <w:t>Дифференциация</w:t>
      </w:r>
      <w:r>
        <w:rPr>
          <w:rStyle w:val="c3"/>
          <w:sz w:val="28"/>
          <w:szCs w:val="28"/>
        </w:rPr>
        <w:t xml:space="preserve"> в переводе с латинского означает разделение, расслоение целого на различные части, формы, ступени. Дифференциация в образовании - </w:t>
      </w:r>
      <w:r>
        <w:rPr>
          <w:rStyle w:val="c3"/>
          <w:sz w:val="28"/>
          <w:szCs w:val="28"/>
        </w:rPr>
        <w:lastRenderedPageBreak/>
        <w:t>это создание различий между частями (школами, классами, группами) образовательной системы (общее образование, школа, класс, группа) с учетом одного или нескольких напр</w:t>
      </w:r>
      <w:r>
        <w:rPr>
          <w:rStyle w:val="c3"/>
          <w:sz w:val="28"/>
          <w:szCs w:val="28"/>
        </w:rPr>
        <w:t>авлений</w:t>
      </w:r>
      <w:r>
        <w:rPr>
          <w:rStyle w:val="c3"/>
          <w:color w:val="000000" w:themeColor="text1"/>
          <w:sz w:val="28"/>
          <w:szCs w:val="28"/>
        </w:rPr>
        <w:t xml:space="preserve">. </w:t>
      </w:r>
      <w:r>
        <w:rPr>
          <w:rStyle w:val="c3"/>
          <w:color w:val="000000" w:themeColor="text1"/>
          <w:sz w:val="32"/>
          <w:szCs w:val="28"/>
        </w:rPr>
        <w:t>[</w:t>
      </w:r>
      <w:r>
        <w:rPr>
          <w:color w:val="000000" w:themeColor="text1"/>
          <w:sz w:val="28"/>
          <w:szCs w:val="27"/>
          <w:shd w:val="clear" w:color="auto" w:fill="FFFFFF"/>
        </w:rPr>
        <w:t>19,</w:t>
      </w:r>
      <w:r>
        <w:rPr>
          <w:bCs/>
          <w:color w:val="000000" w:themeColor="text1"/>
          <w:sz w:val="28"/>
          <w:szCs w:val="27"/>
          <w:shd w:val="clear" w:color="auto" w:fill="FFFFFF"/>
        </w:rPr>
        <w:t>c.276]</w:t>
      </w:r>
    </w:p>
    <w:p w14:paraId="34CEFE02" w14:textId="77777777" w:rsidR="00F56A4D" w:rsidRDefault="00BB0014">
      <w:pPr>
        <w:pStyle w:val="c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ind w:right="-4" w:firstLine="360"/>
        <w:jc w:val="both"/>
        <w:rPr>
          <w:color w:val="000000"/>
        </w:rPr>
      </w:pPr>
      <w:r>
        <w:rPr>
          <w:rStyle w:val="c9"/>
          <w:b/>
          <w:bCs/>
          <w:color w:val="000000"/>
          <w:sz w:val="28"/>
          <w:szCs w:val="28"/>
        </w:rPr>
        <w:t>   </w:t>
      </w:r>
      <w:r>
        <w:rPr>
          <w:rStyle w:val="c9"/>
          <w:bCs/>
          <w:color w:val="000000"/>
          <w:sz w:val="28"/>
          <w:szCs w:val="28"/>
        </w:rPr>
        <w:t>Инге Унт</w:t>
      </w:r>
      <w:r>
        <w:rPr>
          <w:rStyle w:val="c15"/>
          <w:color w:val="000000"/>
          <w:sz w:val="28"/>
          <w:szCs w:val="28"/>
        </w:rPr>
        <w:t>,  изучая проблему дифференцированного подхода в обучении,  даёт следующее определение: «</w:t>
      </w:r>
      <w:r>
        <w:rPr>
          <w:rStyle w:val="c9"/>
          <w:bCs/>
          <w:i/>
          <w:color w:val="000000"/>
          <w:sz w:val="28"/>
          <w:szCs w:val="28"/>
        </w:rPr>
        <w:t>дифференциация</w:t>
      </w:r>
      <w:r>
        <w:rPr>
          <w:rStyle w:val="apple-converted-space"/>
          <w:b/>
          <w:bCs/>
          <w:i/>
          <w:color w:val="000000"/>
          <w:sz w:val="28"/>
          <w:szCs w:val="28"/>
        </w:rPr>
        <w:t> </w:t>
      </w:r>
      <w:r>
        <w:rPr>
          <w:rStyle w:val="c15"/>
          <w:color w:val="000000"/>
          <w:sz w:val="28"/>
          <w:szCs w:val="28"/>
        </w:rPr>
        <w:t>– это учёт индивидуальных особенностей учащихся в той форме, когда учащиеся группируются на основании каких-либо особенностей для отдельного обучения; обычно обучение в этом случае происходит по несколько различным учебным планам и программам». [2,с.8].</w:t>
      </w:r>
    </w:p>
    <w:p w14:paraId="03F3617B" w14:textId="77777777" w:rsidR="00F56A4D" w:rsidRDefault="00BB0014">
      <w:pPr>
        <w:pStyle w:val="c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ind w:right="-4" w:firstLine="360"/>
        <w:jc w:val="both"/>
        <w:rPr>
          <w:color w:val="000000"/>
          <w:sz w:val="28"/>
          <w:szCs w:val="28"/>
        </w:rPr>
      </w:pPr>
      <w:r>
        <w:rPr>
          <w:rStyle w:val="c15"/>
          <w:color w:val="000000"/>
          <w:sz w:val="28"/>
          <w:szCs w:val="28"/>
        </w:rPr>
        <w:lastRenderedPageBreak/>
        <w:t>   Вместе с тем, термин «</w:t>
      </w:r>
      <w:r>
        <w:rPr>
          <w:rStyle w:val="c9"/>
          <w:bCs/>
          <w:color w:val="000000"/>
          <w:sz w:val="28"/>
          <w:szCs w:val="28"/>
        </w:rPr>
        <w:t>дифференциация</w:t>
      </w:r>
      <w:r>
        <w:rPr>
          <w:rStyle w:val="c15"/>
          <w:color w:val="000000"/>
          <w:sz w:val="28"/>
          <w:szCs w:val="28"/>
        </w:rPr>
        <w:t>» зачастую рассматривается в значительно более узком смысле, а именно как разделение школы на потоки, иногда даже как формирование специальных школ  и классов. [3,с.18].</w:t>
      </w:r>
    </w:p>
    <w:p w14:paraId="2AEF5B7D" w14:textId="77777777" w:rsidR="00F56A4D" w:rsidRDefault="00BB0014">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Основой дифференцированного обучения является хорошее знание уровня подготовки и развития каждого ученика, изучение его индивидуальных особенностей. На основе выполнения кратковременных диагностических ра</w:t>
      </w:r>
      <w:r>
        <w:rPr>
          <w:rFonts w:ascii="Times New Roman" w:hAnsi="Times New Roman" w:cs="Times New Roman"/>
          <w:sz w:val="28"/>
          <w:szCs w:val="28"/>
          <w:shd w:val="clear" w:color="auto" w:fill="FFFFFF"/>
        </w:rPr>
        <w:softHyphen/>
        <w:t>бот и наблюдений, дети объединяются в группы («сильные», «средние», «слабые») и психологические типы, объединенные по изобразительным способностям и задаткам.</w:t>
      </w:r>
      <w:r>
        <w:rPr>
          <w:rStyle w:val="apple-converted-space"/>
          <w:rFonts w:ascii="Times New Roman" w:hAnsi="Times New Roman" w:cs="Times New Roman"/>
          <w:sz w:val="28"/>
          <w:szCs w:val="28"/>
          <w:shd w:val="clear" w:color="auto" w:fill="FFFFFF"/>
        </w:rPr>
        <w:t> </w:t>
      </w:r>
      <w:r>
        <w:rPr>
          <w:rFonts w:ascii="Times New Roman" w:hAnsi="Times New Roman" w:cs="Times New Roman"/>
          <w:sz w:val="28"/>
          <w:szCs w:val="28"/>
        </w:rPr>
        <w:br/>
      </w:r>
      <w:r>
        <w:rPr>
          <w:rFonts w:ascii="Times New Roman" w:hAnsi="Times New Roman" w:cs="Times New Roman"/>
          <w:sz w:val="28"/>
          <w:szCs w:val="28"/>
          <w:shd w:val="clear" w:color="auto" w:fill="FFFFFF"/>
        </w:rPr>
        <w:lastRenderedPageBreak/>
        <w:t xml:space="preserve">        </w:t>
      </w:r>
      <w:r>
        <w:rPr>
          <w:rFonts w:ascii="Times New Roman" w:hAnsi="Times New Roman" w:cs="Times New Roman"/>
          <w:sz w:val="28"/>
          <w:szCs w:val="28"/>
        </w:rPr>
        <w:t>Индивидуализация – это осуществление принципа индивидуального подхода, это организация учебного процесса с учётом индивидуальных особенностей учащихся, которая позволяет создать оптимальные условия для реализации потенциальных возможностей каждого ученика. [20,с.86]</w:t>
      </w:r>
    </w:p>
    <w:p w14:paraId="3B959FE7"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Индивидуальный подход включает в себя следующие элементы, тесно связанные между собой и представляющие цикл, периодически повторяющийся на новом уровне: </w:t>
      </w:r>
    </w:p>
    <w:p w14:paraId="7624446B" w14:textId="77777777" w:rsidR="00F56A4D" w:rsidRDefault="00BB0014">
      <w:pPr>
        <w:pStyle w:val="HTML0"/>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систематическое изучение каждого ученика;</w:t>
      </w:r>
    </w:p>
    <w:p w14:paraId="6861C577" w14:textId="77777777" w:rsidR="00F56A4D" w:rsidRDefault="00BB0014">
      <w:pPr>
        <w:pStyle w:val="HTML0"/>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постановка ближайших педагогических задач в работе с каждым учеником;</w:t>
      </w:r>
    </w:p>
    <w:p w14:paraId="09E1452B" w14:textId="77777777" w:rsidR="00F56A4D" w:rsidRDefault="00BB0014">
      <w:pPr>
        <w:pStyle w:val="HTML0"/>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выбор и применение наиболее эффективных средств индивидуального подхода к ученику;</w:t>
      </w:r>
    </w:p>
    <w:p w14:paraId="22273B6B" w14:textId="77777777" w:rsidR="00F56A4D" w:rsidRDefault="00BB0014">
      <w:pPr>
        <w:pStyle w:val="HTML0"/>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фиксация и анализ полученных результатов;</w:t>
      </w:r>
    </w:p>
    <w:p w14:paraId="561F4592" w14:textId="77777777" w:rsidR="00F56A4D" w:rsidRDefault="00BB0014">
      <w:pPr>
        <w:pStyle w:val="HTML0"/>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постановка новых педагогических задач.</w:t>
      </w:r>
    </w:p>
    <w:p w14:paraId="08BCD9BE"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ab/>
        <w:t>Важно отметить, что в индивидуальном подходе нуждается действительно каждый ребёнок, ибо это непременное условие и предпосылка формирования гармонической и всесторонне развитой личности, формирование самой личности как неповторимой индивидуальности.</w:t>
      </w:r>
    </w:p>
    <w:p w14:paraId="4FFA107C" w14:textId="77777777" w:rsidR="00F56A4D" w:rsidRDefault="00BB0014">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Индивидуальные особенности, характерные для одних школьников, могут наблюдаться и у других, такие особенности называют</w:t>
      </w:r>
      <w:r>
        <w:rPr>
          <w:rStyle w:val="apple-converted-space"/>
          <w:rFonts w:ascii="Times New Roman" w:hAnsi="Times New Roman" w:cs="Times New Roman"/>
          <w:sz w:val="28"/>
          <w:szCs w:val="28"/>
          <w:shd w:val="clear" w:color="auto" w:fill="FFFFFF"/>
        </w:rPr>
        <w:t> </w:t>
      </w:r>
      <w:r>
        <w:rPr>
          <w:rFonts w:ascii="Times New Roman" w:hAnsi="Times New Roman" w:cs="Times New Roman"/>
          <w:iCs/>
          <w:sz w:val="28"/>
          <w:szCs w:val="28"/>
          <w:shd w:val="clear" w:color="auto" w:fill="FFFFFF"/>
        </w:rPr>
        <w:t>типическими,</w:t>
      </w:r>
      <w:r>
        <w:rPr>
          <w:rFonts w:ascii="Times New Roman" w:hAnsi="Times New Roman" w:cs="Times New Roman"/>
          <w:i/>
          <w:iCs/>
          <w:sz w:val="28"/>
          <w:szCs w:val="28"/>
          <w:shd w:val="clear" w:color="auto" w:fill="FFFFFF"/>
        </w:rPr>
        <w:t xml:space="preserve"> </w:t>
      </w:r>
      <w:r>
        <w:rPr>
          <w:rFonts w:ascii="Times New Roman" w:hAnsi="Times New Roman" w:cs="Times New Roman"/>
          <w:sz w:val="28"/>
          <w:szCs w:val="28"/>
          <w:shd w:val="clear" w:color="auto" w:fill="FFFFFF"/>
        </w:rPr>
        <w:t xml:space="preserve">т.е. </w:t>
      </w:r>
      <w:r>
        <w:rPr>
          <w:rFonts w:ascii="Times New Roman" w:hAnsi="Times New Roman" w:cs="Times New Roman"/>
          <w:sz w:val="28"/>
          <w:szCs w:val="28"/>
          <w:shd w:val="clear" w:color="auto" w:fill="FFFFFF"/>
        </w:rPr>
        <w:lastRenderedPageBreak/>
        <w:t xml:space="preserve">присущими определенной группе учащихся. Учет типических особенностей младших школьников происходит в процессе </w:t>
      </w:r>
      <w:r>
        <w:rPr>
          <w:rFonts w:ascii="Times New Roman" w:hAnsi="Times New Roman" w:cs="Times New Roman"/>
          <w:iCs/>
          <w:sz w:val="28"/>
          <w:szCs w:val="28"/>
          <w:shd w:val="clear" w:color="auto" w:fill="FFFFFF"/>
        </w:rPr>
        <w:t>дифференцированного</w:t>
      </w:r>
      <w:r>
        <w:rPr>
          <w:rStyle w:val="apple-converted-space"/>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rPr>
        <w:t>подхода. Дифференцированный подход - это учет педагогом индивидуальных особенностей группы учащихся в процессе обучения.</w:t>
      </w:r>
    </w:p>
    <w:p w14:paraId="4757434E"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Положительные аспекты уровневой дифференциации: </w:t>
      </w:r>
      <w:r>
        <w:rPr>
          <w:rFonts w:ascii="Times New Roman" w:hAnsi="Times New Roman" w:cs="Times New Roman"/>
          <w:sz w:val="28"/>
          <w:szCs w:val="28"/>
        </w:rPr>
        <w:br/>
        <w:t xml:space="preserve">- исключаются не оправданные и нецелесообразные для общества "уравниловка" и усреднение детей; </w:t>
      </w:r>
    </w:p>
    <w:p w14:paraId="79BDF481"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у учителя появляется возможность помогать слабому, уделять внимание сильному; </w:t>
      </w:r>
      <w:r>
        <w:rPr>
          <w:rFonts w:ascii="Times New Roman" w:hAnsi="Times New Roman" w:cs="Times New Roman"/>
          <w:sz w:val="28"/>
          <w:szCs w:val="28"/>
        </w:rPr>
        <w:br/>
      </w:r>
      <w:r>
        <w:rPr>
          <w:rFonts w:ascii="Times New Roman" w:hAnsi="Times New Roman" w:cs="Times New Roman"/>
          <w:sz w:val="28"/>
          <w:szCs w:val="28"/>
        </w:rPr>
        <w:lastRenderedPageBreak/>
        <w:t>- отсутствие в классе отстающих снимает необходимость в снижении общего уровня преподавания;</w:t>
      </w:r>
    </w:p>
    <w:p w14:paraId="0759EBA8"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появляется возможность более эффективно работать с трудными учащимися, плохо адаптирующимися к общественным нормам; </w:t>
      </w:r>
      <w:r>
        <w:rPr>
          <w:rFonts w:ascii="Times New Roman" w:hAnsi="Times New Roman" w:cs="Times New Roman"/>
          <w:sz w:val="28"/>
          <w:szCs w:val="28"/>
        </w:rPr>
        <w:br/>
        <w:t>- реализуется желание сильных учащихся быстрее и глубже продвигаться в образовании;</w:t>
      </w:r>
    </w:p>
    <w:p w14:paraId="1FB24A00"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повышается уровень "Я - концепции": сильные утверждаются в своих способностях, слабые получают возможность испытывать учебный успех, избавиться от комплекса неполноценности;</w:t>
      </w:r>
    </w:p>
    <w:p w14:paraId="15CD9DCC"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повышается уровень мотивации ученья в сильных группах; </w:t>
      </w:r>
      <w:r>
        <w:rPr>
          <w:rFonts w:ascii="Times New Roman" w:hAnsi="Times New Roman" w:cs="Times New Roman"/>
          <w:sz w:val="28"/>
          <w:szCs w:val="28"/>
        </w:rPr>
        <w:br/>
      </w:r>
      <w:r>
        <w:rPr>
          <w:rFonts w:ascii="Times New Roman" w:hAnsi="Times New Roman" w:cs="Times New Roman"/>
          <w:sz w:val="28"/>
          <w:szCs w:val="28"/>
        </w:rPr>
        <w:lastRenderedPageBreak/>
        <w:t>-    в группе где собраны одинаковые дети, ребенку легче учиться.</w:t>
      </w:r>
    </w:p>
    <w:p w14:paraId="0C2B4CA4"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Отрицательные аспекты уровневой дифференциации: </w:t>
      </w:r>
      <w:r>
        <w:rPr>
          <w:rFonts w:ascii="Times New Roman" w:hAnsi="Times New Roman" w:cs="Times New Roman"/>
          <w:sz w:val="28"/>
          <w:szCs w:val="28"/>
        </w:rPr>
        <w:br/>
        <w:t>- деление детей по уровню развития негуманно;</w:t>
      </w:r>
    </w:p>
    <w:p w14:paraId="7427E586"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слабые лишаются возможности тянуться за более сильными, поучать от них помощь, соревноваться с ними; </w:t>
      </w:r>
    </w:p>
    <w:p w14:paraId="399D3D7E"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высвечивается социально-экономическое неравенство; </w:t>
      </w:r>
    </w:p>
    <w:p w14:paraId="604CCF55"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перевод в слабые группы воспринимается детьми как унижение их достоинства; </w:t>
      </w:r>
      <w:r>
        <w:rPr>
          <w:rFonts w:ascii="Times New Roman" w:hAnsi="Times New Roman" w:cs="Times New Roman"/>
          <w:sz w:val="28"/>
          <w:szCs w:val="28"/>
        </w:rPr>
        <w:br/>
        <w:t xml:space="preserve">- несовершенство диагностики приводит порой к </w:t>
      </w:r>
      <w:r>
        <w:rPr>
          <w:rFonts w:ascii="Times New Roman" w:hAnsi="Times New Roman" w:cs="Times New Roman"/>
          <w:sz w:val="28"/>
          <w:szCs w:val="28"/>
        </w:rPr>
        <w:lastRenderedPageBreak/>
        <w:t>тому, что в ряд слабых переводятся неординарные дети;</w:t>
      </w:r>
    </w:p>
    <w:p w14:paraId="7DBAD16F"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понижается уровень "Я - концепции": в элитарных группах возникает иллюзия исключительности, эгоистический комплекс; в слабых группах снижается уровень самооценки, появляется установка на фатальность своей слабости; </w:t>
      </w:r>
      <w:r>
        <w:rPr>
          <w:rFonts w:ascii="Times New Roman" w:hAnsi="Times New Roman" w:cs="Times New Roman"/>
          <w:sz w:val="28"/>
          <w:szCs w:val="28"/>
        </w:rPr>
        <w:br/>
        <w:t xml:space="preserve">- понижается уровень мотивации ученья в слабых группах; </w:t>
      </w:r>
      <w:r>
        <w:rPr>
          <w:rFonts w:ascii="Times New Roman" w:hAnsi="Times New Roman" w:cs="Times New Roman"/>
          <w:sz w:val="28"/>
          <w:szCs w:val="28"/>
        </w:rPr>
        <w:br/>
        <w:t>- перекомплектование разрушает классные коллективы.</w:t>
      </w:r>
    </w:p>
    <w:p w14:paraId="03017C33"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любой системе обучения в той или иной мере присутствует дифференцированный подход. [16,с.21]</w:t>
      </w:r>
    </w:p>
    <w:p w14:paraId="6B066127"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Сущность </w:t>
      </w:r>
      <w:r>
        <w:rPr>
          <w:rFonts w:ascii="Times New Roman" w:hAnsi="Times New Roman" w:cs="Times New Roman"/>
          <w:bCs/>
          <w:sz w:val="28"/>
          <w:szCs w:val="28"/>
        </w:rPr>
        <w:t>уровневой дифференциации</w:t>
      </w:r>
      <w:r>
        <w:rPr>
          <w:rFonts w:ascii="Times New Roman" w:hAnsi="Times New Roman" w:cs="Times New Roman"/>
          <w:b/>
          <w:bCs/>
          <w:sz w:val="28"/>
          <w:szCs w:val="28"/>
        </w:rPr>
        <w:t xml:space="preserve"> – </w:t>
      </w:r>
      <w:r>
        <w:rPr>
          <w:rFonts w:ascii="Times New Roman" w:hAnsi="Times New Roman" w:cs="Times New Roman"/>
          <w:sz w:val="28"/>
          <w:szCs w:val="28"/>
        </w:rPr>
        <w:t xml:space="preserve">обучаясь по одной программе, в одном классе, учащиеся могут усваивать материал на разных уровнях. </w:t>
      </w:r>
    </w:p>
    <w:p w14:paraId="6ECA10F3"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психолого-педагогической литературе представлены интересные типологии отлично успевающих (Лейтес Н.С. «Об одарённости») и слабоуспевающих учеников (Мурачковский Н.И. «Типы слабоуспевающих школьников»). Однако, дифференцированный подход требует знания и действенного учёта особенностей всех учеников, поэтому необходима разработка единой типологии, которая бы включала в себя также наиболее </w:t>
      </w:r>
      <w:r>
        <w:rPr>
          <w:rFonts w:ascii="Times New Roman" w:hAnsi="Times New Roman" w:cs="Times New Roman"/>
          <w:sz w:val="28"/>
          <w:szCs w:val="28"/>
        </w:rPr>
        <w:lastRenderedPageBreak/>
        <w:t>обширную группу учеников, а именно среднеуспевающих. [1,с.56]</w:t>
      </w:r>
    </w:p>
    <w:p w14:paraId="58F92DE4"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Единство такой классификации обусловлено объективной необходимостью, так как совершенно очевидна потребность в том, чтобы: </w:t>
      </w:r>
    </w:p>
    <w:p w14:paraId="6A626828"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ab/>
        <w:t>1) показать динамику перехода ученика из одной группы в другую, т.е. учитель должен видеть рост ученика и учитывать его возможность;</w:t>
      </w:r>
    </w:p>
    <w:p w14:paraId="5C42A8B0"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ab/>
        <w:t>2) наглядно представлять возможности коллективной работы с различными группами учащихся;</w:t>
      </w:r>
    </w:p>
    <w:p w14:paraId="044E3FD5"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3) выбрать систему работу с каждым из группы учащихся. Таких единых типологий на сегодняшний день крайне мало. Новая наиболее </w:t>
      </w:r>
      <w:r>
        <w:rPr>
          <w:rFonts w:ascii="Times New Roman" w:hAnsi="Times New Roman" w:cs="Times New Roman"/>
          <w:sz w:val="28"/>
          <w:szCs w:val="28"/>
        </w:rPr>
        <w:lastRenderedPageBreak/>
        <w:t>полная типология школьников, по-видимому, должна отвечать следующим требованиям:</w:t>
      </w:r>
    </w:p>
    <w:p w14:paraId="48F38454"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ab/>
        <w:t>а) критерии должны включать типичные индивидуальные различия, свойственные учащимся любого уровня успеваемости и любой возрастной группы;</w:t>
      </w:r>
    </w:p>
    <w:p w14:paraId="41285BF7"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ab/>
        <w:t>б) такие критерии должны быть и в совокупности достаточными;</w:t>
      </w:r>
    </w:p>
    <w:p w14:paraId="445CD737"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эти критерии должны быть доступны, так как учителя не всегда вооружены специальной аппаратурой и психологической подготовкой. </w:t>
      </w:r>
    </w:p>
    <w:p w14:paraId="38B93392"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 xml:space="preserve">На наш взгляд, наиболее полной и доступной, а также отвечающей требованиям к единой типологии, является на сегодняшний день </w:t>
      </w:r>
      <w:r>
        <w:rPr>
          <w:rFonts w:ascii="Times New Roman" w:hAnsi="Times New Roman" w:cs="Times New Roman"/>
          <w:sz w:val="28"/>
          <w:szCs w:val="28"/>
        </w:rPr>
        <w:lastRenderedPageBreak/>
        <w:t>классификация Е.С. Рабунского, которая рассматривает следующие критерии для дифференциации учащихся на учебные группы:</w:t>
      </w:r>
    </w:p>
    <w:p w14:paraId="33FC32AB"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1)     отношение к учению (познавательный интерес);</w:t>
      </w:r>
    </w:p>
    <w:p w14:paraId="6D30A0A9"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2)     познавательные способности;</w:t>
      </w:r>
    </w:p>
    <w:p w14:paraId="7D906BBA" w14:textId="77777777" w:rsidR="00F56A4D" w:rsidRDefault="00BB0014">
      <w:pPr>
        <w:pStyle w:val="HTM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успеваемость (уровень знаний). </w:t>
      </w:r>
    </w:p>
    <w:p w14:paraId="2881B3FC"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Определяющим при этом будет уровень обязательной подготовки. Для осуществления дифференциации деятельность учителя направлена на:</w:t>
      </w:r>
    </w:p>
    <w:p w14:paraId="12E2964D"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анализ возможностей, способностей ученика;</w:t>
      </w:r>
    </w:p>
    <w:p w14:paraId="19ACD3F4"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анализ причин их неуспеваемости;</w:t>
      </w:r>
    </w:p>
    <w:p w14:paraId="164BF22A"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выделение трех основных групп учащихся:</w:t>
      </w:r>
    </w:p>
    <w:p w14:paraId="7A95E369"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5"/>
        <w:jc w:val="both"/>
        <w:rPr>
          <w:rFonts w:ascii="Times New Roman" w:hAnsi="Times New Roman" w:cs="Times New Roman"/>
          <w:sz w:val="28"/>
          <w:szCs w:val="28"/>
        </w:rPr>
      </w:pPr>
      <w:r>
        <w:rPr>
          <w:rFonts w:ascii="Times New Roman" w:hAnsi="Times New Roman" w:cs="Times New Roman"/>
          <w:sz w:val="28"/>
          <w:szCs w:val="28"/>
          <w:u w:val="single"/>
          <w:lang w:val="en-US"/>
        </w:rPr>
        <w:lastRenderedPageBreak/>
        <w:t>I</w:t>
      </w:r>
      <w:r>
        <w:rPr>
          <w:rFonts w:ascii="Times New Roman" w:hAnsi="Times New Roman" w:cs="Times New Roman"/>
          <w:sz w:val="28"/>
          <w:szCs w:val="28"/>
          <w:u w:val="single"/>
        </w:rPr>
        <w:t xml:space="preserve"> группа</w:t>
      </w:r>
      <w:r>
        <w:rPr>
          <w:rFonts w:ascii="Times New Roman" w:hAnsi="Times New Roman" w:cs="Times New Roman"/>
          <w:sz w:val="28"/>
          <w:szCs w:val="28"/>
        </w:rPr>
        <w:t xml:space="preserve"> – школьники с устойчивой высокой успеваемостью, имеющие достаточный фонд знаний, высокий уровень познавательной активности, развитые положительные качества ума (абстрагирование, обобщение, анализ, гибкость мыслительной деятельности). Они гораздо меньше, чем другие, утомляются от активного напряженного творческого труда. Обладают высоким уровнем самостоятельности. Поэтому, работая с ними, необходимо предусматривать: </w:t>
      </w:r>
    </w:p>
    <w:p w14:paraId="63422F26"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5"/>
        <w:jc w:val="both"/>
        <w:rPr>
          <w:rFonts w:ascii="Times New Roman" w:hAnsi="Times New Roman" w:cs="Times New Roman"/>
          <w:sz w:val="28"/>
          <w:szCs w:val="28"/>
        </w:rPr>
      </w:pPr>
      <w:r>
        <w:rPr>
          <w:rFonts w:ascii="Times New Roman" w:hAnsi="Times New Roman" w:cs="Times New Roman"/>
          <w:sz w:val="28"/>
          <w:szCs w:val="28"/>
        </w:rPr>
        <w:t>а) тщательную организацию их учебной деятельности;</w:t>
      </w:r>
    </w:p>
    <w:p w14:paraId="7D17B651"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5"/>
        <w:jc w:val="both"/>
        <w:rPr>
          <w:rFonts w:ascii="Times New Roman" w:hAnsi="Times New Roman" w:cs="Times New Roman"/>
          <w:sz w:val="28"/>
          <w:szCs w:val="28"/>
        </w:rPr>
      </w:pPr>
      <w:r>
        <w:rPr>
          <w:rFonts w:ascii="Times New Roman" w:hAnsi="Times New Roman" w:cs="Times New Roman"/>
          <w:sz w:val="28"/>
          <w:szCs w:val="28"/>
        </w:rPr>
        <w:lastRenderedPageBreak/>
        <w:t xml:space="preserve">б) подбор заданий высокой трудности, соответствующих их высоким познавательным возможностям. </w:t>
      </w:r>
    </w:p>
    <w:p w14:paraId="11BA48C0"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B050"/>
          <w:sz w:val="28"/>
          <w:szCs w:val="28"/>
        </w:rPr>
      </w:pPr>
      <w:r>
        <w:rPr>
          <w:rFonts w:ascii="Times New Roman" w:hAnsi="Times New Roman" w:cs="Times New Roman"/>
          <w:sz w:val="28"/>
          <w:szCs w:val="28"/>
        </w:rPr>
        <w:t>Таких детей принято относить к категории «Одаренный ребенок».</w:t>
      </w:r>
      <w:r>
        <w:rPr>
          <w:rFonts w:ascii="Times New Roman" w:hAnsi="Times New Roman" w:cs="Times New Roman"/>
          <w:b/>
          <w:bCs/>
          <w:color w:val="FF0000"/>
          <w:sz w:val="28"/>
          <w:szCs w:val="28"/>
        </w:rPr>
        <w:t xml:space="preserve">                              </w:t>
      </w:r>
      <w:r>
        <w:rPr>
          <w:rFonts w:ascii="Times New Roman" w:hAnsi="Times New Roman" w:cs="Times New Roman"/>
          <w:bCs/>
          <w:sz w:val="28"/>
          <w:szCs w:val="28"/>
        </w:rPr>
        <w:t>Одаренный ребенок</w:t>
      </w:r>
      <w:r>
        <w:rPr>
          <w:rFonts w:ascii="Times New Roman" w:hAnsi="Times New Roman" w:cs="Times New Roman"/>
          <w:b/>
          <w:bCs/>
          <w:sz w:val="28"/>
          <w:szCs w:val="28"/>
        </w:rPr>
        <w:t xml:space="preserve"> -</w:t>
      </w:r>
      <w:r>
        <w:rPr>
          <w:rFonts w:ascii="Times New Roman" w:hAnsi="Times New Roman" w:cs="Times New Roman"/>
          <w:sz w:val="28"/>
          <w:szCs w:val="28"/>
        </w:rPr>
        <w:t> это ребенок, который выделяется яркими, очевидными, иногда выдающимися достижениями в том или ином виде деятельности. [28]</w:t>
      </w:r>
    </w:p>
    <w:p w14:paraId="3285A306"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5"/>
        <w:jc w:val="both"/>
        <w:rPr>
          <w:rFonts w:ascii="Times New Roman" w:hAnsi="Times New Roman" w:cs="Times New Roman"/>
          <w:sz w:val="28"/>
          <w:szCs w:val="28"/>
        </w:rPr>
      </w:pPr>
      <w:r>
        <w:rPr>
          <w:rStyle w:val="c15"/>
          <w:rFonts w:ascii="Times New Roman" w:hAnsi="Times New Roman" w:cs="Times New Roman"/>
          <w:sz w:val="28"/>
          <w:szCs w:val="28"/>
        </w:rPr>
        <w:t xml:space="preserve">В документе президентской инициативы «Наша новая школа» в одном из пунктов говорится о  </w:t>
      </w:r>
      <w:r>
        <w:rPr>
          <w:rFonts w:ascii="Times New Roman" w:hAnsi="Times New Roman" w:cs="Times New Roman"/>
          <w:bCs/>
          <w:sz w:val="28"/>
          <w:szCs w:val="28"/>
        </w:rPr>
        <w:t>разветвленной системы поиска и поддержки талантливых детей, их сопровождения в течение всего периода становления личности. [12,с.3]</w:t>
      </w:r>
    </w:p>
    <w:p w14:paraId="4BCBFCA3"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5"/>
        <w:jc w:val="both"/>
        <w:rPr>
          <w:rFonts w:ascii="Times New Roman" w:hAnsi="Times New Roman" w:cs="Times New Roman"/>
          <w:color w:val="000000"/>
          <w:sz w:val="28"/>
          <w:szCs w:val="28"/>
        </w:rPr>
      </w:pPr>
      <w:r>
        <w:rPr>
          <w:rFonts w:ascii="Times New Roman" w:hAnsi="Times New Roman" w:cs="Times New Roman"/>
          <w:sz w:val="28"/>
          <w:szCs w:val="28"/>
        </w:rPr>
        <w:lastRenderedPageBreak/>
        <w:t>На сегодняшний день большинство психологов признает, что уровень, качественное своеобразие и характер развития одаренности - это всегда результат сложного взаимодействия наследственности (природных задатков) и социальной среды, опосредованного деятельностью ребенка (игровой, учебной, трудовой). При этом особое значение имеют</w:t>
      </w:r>
      <w:r>
        <w:rPr>
          <w:rFonts w:ascii="Times New Roman" w:hAnsi="Times New Roman" w:cs="Times New Roman"/>
          <w:color w:val="000000"/>
          <w:sz w:val="28"/>
          <w:szCs w:val="28"/>
        </w:rPr>
        <w:t xml:space="preserve"> собственная активность ребенка, а также психологические механизмы саморазвития личности, лежащие в основе формирования и реализации индивидуального дарования.</w:t>
      </w:r>
    </w:p>
    <w:p w14:paraId="6BA7E2C9"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5"/>
        <w:jc w:val="both"/>
        <w:rPr>
          <w:rFonts w:ascii="Times New Roman" w:hAnsi="Times New Roman" w:cs="Times New Roman"/>
          <w:sz w:val="28"/>
          <w:szCs w:val="28"/>
        </w:rPr>
      </w:pPr>
      <w:r>
        <w:rPr>
          <w:rFonts w:ascii="Times New Roman" w:hAnsi="Times New Roman" w:cs="Times New Roman"/>
          <w:sz w:val="28"/>
          <w:szCs w:val="28"/>
          <w:u w:val="single"/>
          <w:lang w:val="en-US"/>
        </w:rPr>
        <w:lastRenderedPageBreak/>
        <w:t>II</w:t>
      </w:r>
      <w:r>
        <w:rPr>
          <w:rFonts w:ascii="Times New Roman" w:hAnsi="Times New Roman" w:cs="Times New Roman"/>
          <w:sz w:val="28"/>
          <w:szCs w:val="28"/>
          <w:u w:val="single"/>
        </w:rPr>
        <w:t xml:space="preserve"> группа</w:t>
      </w:r>
      <w:r>
        <w:rPr>
          <w:rFonts w:ascii="Times New Roman" w:hAnsi="Times New Roman" w:cs="Times New Roman"/>
          <w:sz w:val="28"/>
          <w:szCs w:val="28"/>
        </w:rPr>
        <w:t xml:space="preserve"> – школьники со средними учебными возможностями при работе с этой группой главное внимание необходимо уделять:</w:t>
      </w:r>
    </w:p>
    <w:p w14:paraId="22B4369A"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5"/>
        <w:jc w:val="both"/>
        <w:rPr>
          <w:rFonts w:ascii="Times New Roman" w:hAnsi="Times New Roman" w:cs="Times New Roman"/>
          <w:sz w:val="28"/>
          <w:szCs w:val="28"/>
        </w:rPr>
      </w:pPr>
      <w:r>
        <w:rPr>
          <w:rFonts w:ascii="Times New Roman" w:hAnsi="Times New Roman" w:cs="Times New Roman"/>
          <w:sz w:val="28"/>
          <w:szCs w:val="28"/>
        </w:rPr>
        <w:t>а) развитию их познавательной активности;</w:t>
      </w:r>
    </w:p>
    <w:p w14:paraId="769F75E7"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5"/>
        <w:jc w:val="both"/>
        <w:rPr>
          <w:rFonts w:ascii="Times New Roman" w:hAnsi="Times New Roman" w:cs="Times New Roman"/>
          <w:sz w:val="28"/>
          <w:szCs w:val="28"/>
        </w:rPr>
      </w:pPr>
      <w:r>
        <w:rPr>
          <w:rFonts w:ascii="Times New Roman" w:hAnsi="Times New Roman" w:cs="Times New Roman"/>
          <w:sz w:val="28"/>
          <w:szCs w:val="28"/>
        </w:rPr>
        <w:t>б) участию в разрешении проблемных ситуаций;</w:t>
      </w:r>
    </w:p>
    <w:p w14:paraId="5E7B1574"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5"/>
        <w:jc w:val="both"/>
        <w:rPr>
          <w:rFonts w:ascii="Times New Roman" w:hAnsi="Times New Roman" w:cs="Times New Roman"/>
          <w:sz w:val="28"/>
          <w:szCs w:val="28"/>
        </w:rPr>
      </w:pPr>
      <w:r>
        <w:rPr>
          <w:rFonts w:ascii="Times New Roman" w:hAnsi="Times New Roman" w:cs="Times New Roman"/>
          <w:sz w:val="28"/>
          <w:szCs w:val="28"/>
        </w:rPr>
        <w:t>в) воспитанию самостоятельности уверенности в своих познавательных возможностях;</w:t>
      </w:r>
    </w:p>
    <w:p w14:paraId="32F2EAC4"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5"/>
        <w:jc w:val="both"/>
        <w:rPr>
          <w:rFonts w:ascii="Times New Roman" w:hAnsi="Times New Roman" w:cs="Times New Roman"/>
          <w:sz w:val="28"/>
          <w:szCs w:val="28"/>
        </w:rPr>
      </w:pPr>
      <w:r>
        <w:rPr>
          <w:rFonts w:ascii="Times New Roman" w:hAnsi="Times New Roman" w:cs="Times New Roman"/>
          <w:sz w:val="28"/>
          <w:szCs w:val="28"/>
        </w:rPr>
        <w:t xml:space="preserve">г) нужно постоянно создавать условия для продвижения в развитие этой группы школьников постепенного перехода части из них на работу </w:t>
      </w:r>
      <w:r>
        <w:rPr>
          <w:rFonts w:ascii="Times New Roman" w:hAnsi="Times New Roman" w:cs="Times New Roman"/>
          <w:sz w:val="28"/>
          <w:szCs w:val="28"/>
          <w:lang w:val="en-US"/>
        </w:rPr>
        <w:t>I</w:t>
      </w:r>
      <w:r>
        <w:rPr>
          <w:rFonts w:ascii="Times New Roman" w:hAnsi="Times New Roman" w:cs="Times New Roman"/>
          <w:sz w:val="28"/>
          <w:szCs w:val="28"/>
        </w:rPr>
        <w:t xml:space="preserve"> группы.</w:t>
      </w:r>
    </w:p>
    <w:p w14:paraId="2C254310"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5"/>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sz w:val="28"/>
          <w:szCs w:val="28"/>
          <w:u w:val="single"/>
          <w:lang w:val="en-US"/>
        </w:rPr>
        <w:t>III</w:t>
      </w:r>
      <w:r>
        <w:rPr>
          <w:rFonts w:ascii="Times New Roman" w:hAnsi="Times New Roman" w:cs="Times New Roman"/>
          <w:sz w:val="28"/>
          <w:szCs w:val="28"/>
          <w:u w:val="single"/>
        </w:rPr>
        <w:t xml:space="preserve"> группа</w:t>
      </w:r>
      <w:r>
        <w:rPr>
          <w:rFonts w:ascii="Times New Roman" w:hAnsi="Times New Roman" w:cs="Times New Roman"/>
          <w:sz w:val="28"/>
          <w:szCs w:val="28"/>
        </w:rPr>
        <w:t xml:space="preserve"> – дети с пониженной успеваемостью. Сначала надо определить причину неуспеваемости. В своей работе З.И.Калмыкова «Проблемы преодоления неуспеваемости глазами психолога» рассматривает два типа слабоуспевающих школьников: </w:t>
      </w:r>
      <w:r>
        <w:rPr>
          <w:rFonts w:ascii="Times New Roman" w:hAnsi="Times New Roman" w:cs="Times New Roman"/>
          <w:i/>
          <w:iCs/>
          <w:sz w:val="28"/>
          <w:szCs w:val="28"/>
        </w:rPr>
        <w:t>первый тип</w:t>
      </w:r>
      <w:r>
        <w:rPr>
          <w:rFonts w:ascii="Times New Roman" w:hAnsi="Times New Roman" w:cs="Times New Roman"/>
          <w:sz w:val="28"/>
          <w:szCs w:val="28"/>
        </w:rPr>
        <w:t xml:space="preserve"> – дети, главной причиной отставания которых является бедный фонд знаний. Педагогически запущенные дети требуют большого внимания и контроля, систематической работы по преодолению пробелов, посильного включения в активную познавательную деятельность. Систематическая работ</w:t>
      </w:r>
      <w:r>
        <w:rPr>
          <w:rFonts w:ascii="Times New Roman" w:hAnsi="Times New Roman" w:cs="Times New Roman"/>
          <w:sz w:val="28"/>
          <w:szCs w:val="28"/>
        </w:rPr>
        <w:t xml:space="preserve">а позволяет перейти им на работу во </w:t>
      </w:r>
      <w:r>
        <w:rPr>
          <w:rFonts w:ascii="Times New Roman" w:hAnsi="Times New Roman" w:cs="Times New Roman"/>
          <w:sz w:val="28"/>
          <w:szCs w:val="28"/>
          <w:lang w:val="en-US"/>
        </w:rPr>
        <w:t>II</w:t>
      </w:r>
      <w:r>
        <w:rPr>
          <w:rFonts w:ascii="Times New Roman" w:hAnsi="Times New Roman" w:cs="Times New Roman"/>
          <w:sz w:val="28"/>
          <w:szCs w:val="28"/>
        </w:rPr>
        <w:t xml:space="preserve"> группу. </w:t>
      </w:r>
      <w:r>
        <w:rPr>
          <w:rFonts w:ascii="Times New Roman" w:hAnsi="Times New Roman" w:cs="Times New Roman"/>
          <w:i/>
          <w:iCs/>
          <w:sz w:val="28"/>
          <w:szCs w:val="28"/>
        </w:rPr>
        <w:t xml:space="preserve">Второй тип – </w:t>
      </w:r>
      <w:r>
        <w:rPr>
          <w:rFonts w:ascii="Times New Roman" w:hAnsi="Times New Roman" w:cs="Times New Roman"/>
          <w:sz w:val="28"/>
          <w:szCs w:val="28"/>
        </w:rPr>
        <w:t xml:space="preserve">дети, неуспеваемость которых </w:t>
      </w:r>
      <w:r>
        <w:rPr>
          <w:rFonts w:ascii="Times New Roman" w:hAnsi="Times New Roman" w:cs="Times New Roman"/>
          <w:sz w:val="28"/>
          <w:szCs w:val="28"/>
        </w:rPr>
        <w:lastRenderedPageBreak/>
        <w:t>вызвана неблагоприятными для познавательной деятельности качествами ума: поверхностью, инертностью, неустойчивостью, неосознанностью мыслительной деятельности. Работа с ними особенно трудна. Нужно их учить сравнивать явления, находить черты сходства, различия, сопоставлять, обобщать, выделять главное. При объяснении нового материала нужно таким детям давать образцы, опоры, развернутые схемы. Для развития речи таких учащ</w:t>
      </w:r>
      <w:r>
        <w:rPr>
          <w:rFonts w:ascii="Times New Roman" w:hAnsi="Times New Roman" w:cs="Times New Roman"/>
          <w:sz w:val="28"/>
          <w:szCs w:val="28"/>
        </w:rPr>
        <w:t>ихся необходимы постоянные упражнения в устных связных высказываниях. [25]</w:t>
      </w:r>
    </w:p>
    <w:p w14:paraId="2C8A78D5"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Работа по группам предоставляет учителю широкие возможности. Слабоуспевающие </w:t>
      </w:r>
      <w:r>
        <w:rPr>
          <w:rFonts w:ascii="Times New Roman" w:hAnsi="Times New Roman" w:cs="Times New Roman"/>
          <w:sz w:val="28"/>
          <w:szCs w:val="28"/>
        </w:rPr>
        <w:lastRenderedPageBreak/>
        <w:t>ученики, пользуясь данным планом, схемой, опорными таблицами, помощью учителя, могут осваивать сложный для них материал, не вызывая раздражения у остальных учеников, занятых другой работой в группах.</w:t>
      </w:r>
    </w:p>
    <w:p w14:paraId="574A49CF"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5"/>
        <w:jc w:val="both"/>
        <w:rPr>
          <w:rFonts w:ascii="Times New Roman" w:hAnsi="Times New Roman" w:cs="Times New Roman"/>
          <w:sz w:val="28"/>
          <w:szCs w:val="28"/>
          <w:lang w:val="en-US"/>
        </w:rPr>
      </w:pPr>
      <w:r>
        <w:rPr>
          <w:rFonts w:ascii="Times New Roman" w:hAnsi="Times New Roman" w:cs="Times New Roman"/>
          <w:sz w:val="28"/>
          <w:szCs w:val="28"/>
        </w:rPr>
        <w:t xml:space="preserve">Для обучающихся с трудностями в обучении подбираются задания, повышающие активность в процессе восприятия, осмысления нового материала, оказывающие помощь в процессе закрепления материала, обучающие приемам рациональной умственной деятельности, способствующие систематизации совершенствованию знаний. </w:t>
      </w:r>
      <w:r>
        <w:rPr>
          <w:rFonts w:ascii="Times New Roman" w:hAnsi="Times New Roman" w:cs="Times New Roman"/>
          <w:sz w:val="28"/>
          <w:szCs w:val="28"/>
          <w:lang w:val="en-US"/>
        </w:rPr>
        <w:t>[21</w:t>
      </w:r>
      <w:r>
        <w:rPr>
          <w:rFonts w:ascii="Times New Roman" w:hAnsi="Times New Roman" w:cs="Times New Roman"/>
          <w:sz w:val="28"/>
          <w:szCs w:val="28"/>
        </w:rPr>
        <w:t>,с.36</w:t>
      </w:r>
      <w:r>
        <w:rPr>
          <w:rFonts w:ascii="Times New Roman" w:hAnsi="Times New Roman" w:cs="Times New Roman"/>
          <w:sz w:val="28"/>
          <w:szCs w:val="28"/>
          <w:lang w:val="en-US"/>
        </w:rPr>
        <w:t>]</w:t>
      </w:r>
    </w:p>
    <w:p w14:paraId="57FE8083"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28"/>
          <w:szCs w:val="28"/>
        </w:rPr>
      </w:pPr>
      <w:r>
        <w:rPr>
          <w:rFonts w:ascii="Times New Roman" w:hAnsi="Times New Roman" w:cs="Times New Roman"/>
          <w:bCs/>
          <w:sz w:val="28"/>
          <w:szCs w:val="28"/>
        </w:rPr>
        <w:t>Существуют следующие типы заданий:</w:t>
      </w:r>
    </w:p>
    <w:p w14:paraId="5994F429" w14:textId="77777777" w:rsidR="00F56A4D" w:rsidRDefault="00BB0014">
      <w:pPr>
        <w:numPr>
          <w:ilvl w:val="0"/>
          <w:numId w:val="3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 наличием образца выполнения.</w:t>
      </w:r>
    </w:p>
    <w:p w14:paraId="4267A92D" w14:textId="77777777" w:rsidR="00F56A4D" w:rsidRDefault="00BB0014">
      <w:pPr>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которых учащиеся выполняют только отдельные его части.</w:t>
      </w:r>
    </w:p>
    <w:p w14:paraId="1DD20CD9" w14:textId="77777777" w:rsidR="00F56A4D" w:rsidRDefault="00BB0014">
      <w:pPr>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 вспомогательными вопросами.</w:t>
      </w:r>
    </w:p>
    <w:p w14:paraId="1E43B115" w14:textId="77777777" w:rsidR="00F56A4D" w:rsidRDefault="00BB0014">
      <w:pPr>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 сопутствующими указаниями, инструкциями.</w:t>
      </w:r>
    </w:p>
    <w:p w14:paraId="25ED3AB6" w14:textId="77777777" w:rsidR="00F56A4D" w:rsidRDefault="00BB0014">
      <w:pPr>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 алгоритмическими предписаниями.</w:t>
      </w:r>
    </w:p>
    <w:p w14:paraId="18F227EB" w14:textId="09C4B9B2" w:rsidR="00F56A4D" w:rsidRDefault="00BB0014">
      <w:pPr>
        <w:numPr>
          <w:ilvl w:val="0"/>
          <w:numId w:val="5"/>
        </w:numPr>
        <w:spacing w:after="0" w:line="360" w:lineRule="auto"/>
        <w:jc w:val="both"/>
        <w:rPr>
          <w:rFonts w:ascii="Times New Roman" w:hAnsi="Times New Roman" w:cs="Times New Roman"/>
          <w:sz w:val="28"/>
          <w:szCs w:val="28"/>
        </w:rPr>
      </w:pPr>
      <w:r>
        <w:rPr>
          <w:noProof/>
        </w:rPr>
        <w:pict w14:anchorId="6FF2A1CA">
          <v:shape id="Полилиния: фигура 1" o:spid="_x0000_s1027" style="position:absolute;left:0;text-align:left;margin-left:36pt;margin-top:8.45pt;width:9pt;height:27pt;z-index:2;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ga8xAIAAGwHAAAOAAAAZHJzL2Uyb0RvYy54bWysVdtu2zAMfR+wfxD8OGCxnaRZEzQp1hXd&#10;S7EObfcBiizFBmTJkJQ42dePoi3bcVsMHdYHVxfykOeQoa6uj6UkB25sodU6SidJRLhiOivUbh39&#10;er77fBkR66jKqNSKr6MTt9H15uOHq7pa8anOtcy4IQCi7Kqu1lHuXLWKY8tyXlI70RVXcCm0KamD&#10;rdnFmaE1oJcynibJIq61ySqjGbcWTm+by2iD+EJw5h6EsNwRuY4gN4dfg9+t/8abK7raGVrlBWvT&#10;oP+QRUkLBUE7qFvqKNmb4gVUWTCjrRZuwnQZayEKxpEDsEmTEZunnFYcuYA4tupksv8Plv04PFU/&#10;DchQV3ZlYelZHIUp/X/IjxxRrFMnFj86wuAwTefzS5CUwdVsPktgDShx78z21n3nGoHo4d66RusM&#10;VqhURhQtoSUcIH41nN5z4SIiSgkF+BSThNRkARFCjcbmj8UuH9pPZ/Pkbz7PuhpEuEjmCclJupyD&#10;Z9sJ4yg32jldDpzSy+Vsce4GnHeBFc0DUXZUYWmgDX0DnjOFXgwHmBd0Zdi33KBDw0mbB0pYUeej&#10;eBH9ktTraJougALJw8rflfrAnzVauVEVIeP+lu23Bbvhv4e2F14R0he9QoQUitwcL4Ng44u0LRhE&#10;OMeVaoh/hhQaJ5icO44jLMexFzAHMNcGtJEI821VARrd1Yu8Xg32NmSfeJp+eVOEqa8GJPIiWqA4&#10;JpUue92CzauZdRWYJqPwXcka1gMZGnW641FSsPVdhMl2nYU2/c9X6btCSoSUyvdbgsPOallk/sY3&#10;mTW77TdpyIH6UYt/rQQDM8CVCkL1wwZX7iS5x5DqkQtSZDhzEJS1qM3IhjcFyITBjWDg4A0FZPFO&#10;39bFe3N8Kd7p3zlhfK1c518WShskP2Dnl1udnXDYogAw0lH19vnxb8ZwjzL1j+TmDwAAAP//AwBQ&#10;SwMEFAAGAAgAAAAhAH8IZYvYAAAABwEAAA8AAABkcnMvZG93bnJldi54bWxMj8FOwzAQRO9I/IO1&#10;lbhRpz2UJMSpqkjcScqFmxNvk4h4Hdlua/6e5QTHmVnNvqmOyS7ihj7MjhTsthkIpMGZmUYFH+e3&#10;5xxEiJqMXhyhgm8McKwfHypdGnenFm9dHAWXUCi1ginGtZQyDBNaHbZuReLs4rzVkaUfpfH6zuV2&#10;kfssO0irZ+IPk16xmXD46q5WwafvbNP36T3Pc2zPp9Rc2tQo9bRJp1cQEVP8O4ZffEaHmpl6dyUT&#10;xKLgZc9TIvuHAgTnRca6Zz8rQNaV/M9f/wAAAP//AwBQSwECLQAUAAYACAAAACEAtoM4kv4AAADh&#10;AQAAEwAAAAAAAAAAAAAAAAAAAAAAW0NvbnRlbnRfVHlwZXNdLnhtbFBLAQItABQABgAIAAAAIQA4&#10;/SH/1gAAAJQBAAALAAAAAAAAAAAAAAAAAC8BAABfcmVscy8ucmVsc1BLAQItABQABgAIAAAAIQDx&#10;vga8xAIAAGwHAAAOAAAAAAAAAAAAAAAAAC4CAABkcnMvZTJvRG9jLnhtbFBLAQItABQABgAIAAAA&#10;IQB/CGWL2AAAAAcBAAAPAAAAAAAAAAAAAAAAAB4FAABkcnMvZG93bnJldi54bWxQSwUGAAAAAAQA&#10;BADzAAAAIwYAAAAA&#10;" path="m,c5400,,10800,900,10800,1800r,7200c10800,9900,16200,10800,21600,10800v-5400,,-10800,900,-10800,1800l10800,19800v,900,-5400,1800,-10800,1800e" filled="f" strokeweight="0">
            <v:path arrowok="t" textboxrect="0,560,7800,21040"/>
          </v:shape>
        </w:pict>
      </w:r>
      <w:r>
        <w:rPr>
          <w:rFonts w:ascii="Times New Roman" w:hAnsi="Times New Roman" w:cs="Times New Roman"/>
          <w:sz w:val="28"/>
          <w:szCs w:val="28"/>
        </w:rPr>
        <w:t xml:space="preserve">    </w:t>
      </w:r>
      <w:r>
        <w:rPr>
          <w:rFonts w:ascii="Times New Roman" w:hAnsi="Times New Roman" w:cs="Times New Roman"/>
          <w:b/>
          <w:bCs/>
          <w:sz w:val="28"/>
          <w:szCs w:val="28"/>
        </w:rPr>
        <w:t>силь-</w:t>
      </w:r>
      <w:r>
        <w:rPr>
          <w:rFonts w:ascii="Times New Roman" w:hAnsi="Times New Roman" w:cs="Times New Roman"/>
          <w:sz w:val="28"/>
          <w:szCs w:val="28"/>
        </w:rPr>
        <w:t xml:space="preserve"> с применением схемы, таблицы, опоры.</w:t>
      </w:r>
    </w:p>
    <w:p w14:paraId="1CF22702" w14:textId="77777777" w:rsidR="00F56A4D" w:rsidRDefault="00BB0014">
      <w:pPr>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 xml:space="preserve">    ные </w:t>
      </w:r>
      <w:r>
        <w:rPr>
          <w:rFonts w:ascii="Times New Roman" w:hAnsi="Times New Roman" w:cs="Times New Roman"/>
          <w:sz w:val="28"/>
          <w:szCs w:val="28"/>
        </w:rPr>
        <w:t>проблемно-познавательные задания (сравнение, анализ,    обобщение, конкретизация, классификация).</w:t>
      </w:r>
    </w:p>
    <w:p w14:paraId="10CF39E4"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Первые пять типов заданий лучше использовать в работе со средними и слабыми, а </w:t>
      </w:r>
      <w:r>
        <w:rPr>
          <w:rFonts w:ascii="Times New Roman" w:hAnsi="Times New Roman" w:cs="Times New Roman"/>
          <w:sz w:val="28"/>
          <w:szCs w:val="28"/>
        </w:rPr>
        <w:lastRenderedPageBreak/>
        <w:t>последние два – с сильными. Дифференцированные виды работы можно использовать в процессе объяснения нового материала, формирования умений и навыков, закрепления и систематизации знаний, умений и навыков, при анализе выполненных работ, самостоятельных работ, в работе над ошибками и т.д.</w:t>
      </w:r>
    </w:p>
    <w:p w14:paraId="78ECA236"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Объяснение нового материала при дифференцированном подходе может осуществляться разными путями. По методике Шаталова эффективным является троекратное объяснение нового материала. Это позволяет </w:t>
      </w:r>
      <w:r>
        <w:rPr>
          <w:rFonts w:ascii="Times New Roman" w:hAnsi="Times New Roman" w:cs="Times New Roman"/>
          <w:sz w:val="28"/>
          <w:szCs w:val="28"/>
        </w:rPr>
        <w:lastRenderedPageBreak/>
        <w:t>учителю держать в поле зрения средних и слабых учеников и работать с ними весь урок.</w:t>
      </w:r>
    </w:p>
    <w:p w14:paraId="2917EF46"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После первого объяснения сильные учащиеся приступают к самостоятельной работе по  теме. После второго объяснения самостоятельные задания получают учащиеся средней группы, работа с которыми должна быть направлена на усвоение и закрепление полученных знаний. Третье объяснение – это работа только со слабыми учащимися.  </w:t>
      </w:r>
    </w:p>
    <w:p w14:paraId="16431B70"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Таким образом, создаются условия, позволяющие учителю трижды объяснить изучаемый материал группе слабых учащихся.</w:t>
      </w:r>
    </w:p>
    <w:p w14:paraId="27804459"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В конце урока учитель проверяет задания. Которые выполнялись учащимися сильной и средней групп самостоятельно, и подводит итоги.</w:t>
      </w:r>
    </w:p>
    <w:p w14:paraId="7ECAC7B2"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Взаимодействие дифференцированной и совместной работы групп на уроке может быть различным. Схематически один из видов таких уроков выглядит так.</w:t>
      </w:r>
    </w:p>
    <w:p w14:paraId="445BEECD" w14:textId="77777777" w:rsidR="00F56A4D" w:rsidRDefault="00BB0014">
      <w:pPr>
        <w:numPr>
          <w:ilvl w:val="1"/>
          <w:numId w:val="3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Совместная постановка задачи.</w:t>
      </w:r>
    </w:p>
    <w:p w14:paraId="15E5011F" w14:textId="77777777" w:rsidR="00F56A4D" w:rsidRDefault="00BB0014">
      <w:pPr>
        <w:numPr>
          <w:ilvl w:val="1"/>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1, 2, 3 группы: дифференцированное повторение материала.</w:t>
      </w:r>
    </w:p>
    <w:p w14:paraId="0D68C327" w14:textId="77777777" w:rsidR="00F56A4D" w:rsidRDefault="00BB0014">
      <w:pPr>
        <w:numPr>
          <w:ilvl w:val="1"/>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Совместное объяснение нового материала с опорой на повторение.</w:t>
      </w:r>
    </w:p>
    <w:p w14:paraId="07136E30" w14:textId="77777777" w:rsidR="00F56A4D" w:rsidRDefault="00BB0014">
      <w:pPr>
        <w:numPr>
          <w:ilvl w:val="1"/>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 2, 3 группы: дифференцированное закрепление (повторное объяснение для 3 группы, если необходимо).</w:t>
      </w:r>
    </w:p>
    <w:p w14:paraId="0F76D1B3" w14:textId="77777777" w:rsidR="00F56A4D" w:rsidRDefault="00BB0014">
      <w:pPr>
        <w:numPr>
          <w:ilvl w:val="1"/>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1, 2, 3 группы: проверка работы каждой из групп с участием остальных.</w:t>
      </w:r>
    </w:p>
    <w:p w14:paraId="5C578496" w14:textId="77777777" w:rsidR="00F56A4D" w:rsidRDefault="00BB0014">
      <w:pPr>
        <w:numPr>
          <w:ilvl w:val="1"/>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Общая проверка результатов усвоения материала.</w:t>
      </w:r>
    </w:p>
    <w:p w14:paraId="2486500D"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Для осуществления дифференцированного подхода при анализе </w:t>
      </w:r>
    </w:p>
    <w:p w14:paraId="4FB9C93B"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выполненных работ учащимися:  1 группа – «5» и «4»; 2 группа – «4» и «3»; 3 группа – «2».</w:t>
      </w:r>
    </w:p>
    <w:p w14:paraId="2569B35A"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 группе предлагаются творческие  задания;</w:t>
      </w:r>
    </w:p>
    <w:p w14:paraId="63125225"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2 группе тоже может, предложена работа творческого характера, но большое внимание здесь должно быть уделено тренировкам, упражнениям.</w:t>
      </w:r>
    </w:p>
    <w:p w14:paraId="50E63619"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 группа работает под руководством учителя, исправляя свои ошибки, выполняя упражнения, направленные на улучшения работы.</w:t>
      </w:r>
    </w:p>
    <w:p w14:paraId="2AB64310"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Дифференциация может осуществляться и при подготовке к самостоятельной работе:</w:t>
      </w:r>
    </w:p>
    <w:p w14:paraId="2D377875"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 Учащимся 6 класса, слабая подготовка, у которых по предмету низкий уровень, предлагается дома упражнения на тему, которая будет проходить на следующем уроке.</w:t>
      </w:r>
    </w:p>
    <w:p w14:paraId="4414EA75"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На уроке этим учащимся дается больше времени для восприятия материала. В то время, </w:t>
      </w:r>
      <w:r>
        <w:rPr>
          <w:rFonts w:ascii="Times New Roman" w:hAnsi="Times New Roman" w:cs="Times New Roman"/>
          <w:sz w:val="28"/>
          <w:szCs w:val="28"/>
        </w:rPr>
        <w:lastRenderedPageBreak/>
        <w:t>когда ребята 1 и 2 групп приступили к выполнению задания, с этими учащимися учитель продолжает работу. Все они собираются вместе и выполняют упражнение, задания для их уровня.</w:t>
      </w:r>
    </w:p>
    <w:p w14:paraId="71736F0E"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 При работе над заданиями отдельным учащимся (3 группа) предлагаются карточки с опорными упражнениями.</w:t>
      </w:r>
    </w:p>
    <w:p w14:paraId="74786325"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Результатов дифференцированного обучения можно ожидать только после систематической работы в течение нескольких лет.</w:t>
      </w:r>
    </w:p>
    <w:p w14:paraId="49807468"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Она требует от учителя большого такта, терпения, внимания к внутреннему миру ребенка. </w:t>
      </w:r>
    </w:p>
    <w:p w14:paraId="5FFE9E42"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Style w:val="apple-converted-space"/>
          <w:shd w:val="clear" w:color="auto" w:fill="FFFFFF"/>
        </w:rPr>
      </w:pPr>
      <w:r>
        <w:rPr>
          <w:rFonts w:ascii="Times New Roman" w:hAnsi="Times New Roman" w:cs="Times New Roman"/>
          <w:color w:val="000000"/>
          <w:sz w:val="28"/>
          <w:szCs w:val="28"/>
          <w:shd w:val="clear" w:color="auto" w:fill="FFFFFF"/>
        </w:rPr>
        <w:t xml:space="preserve">       В процессе изобразительной деятельности происходит становление художественного </w:t>
      </w:r>
      <w:r>
        <w:rPr>
          <w:rFonts w:ascii="Times New Roman" w:hAnsi="Times New Roman" w:cs="Times New Roman"/>
          <w:color w:val="000000"/>
          <w:sz w:val="28"/>
          <w:szCs w:val="28"/>
          <w:shd w:val="clear" w:color="auto" w:fill="FFFFFF"/>
        </w:rPr>
        <w:lastRenderedPageBreak/>
        <w:t>творчества, развитие которого невозможно без обучения детей способам художественно – образного воплощения замыслов, передачи предметов, явлений. Это обучение направлено на создание детьми художественного образа и находится в тесной зависимости от развития способностей к изобразительной деятельности.</w:t>
      </w:r>
      <w:r>
        <w:rPr>
          <w:rStyle w:val="apple-converted-space"/>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[23]</w:t>
      </w:r>
      <w:r>
        <w:rPr>
          <w:rFonts w:ascii="Times New Roman" w:hAnsi="Times New Roman" w:cs="Times New Roman"/>
          <w:color w:val="000000"/>
          <w:sz w:val="28"/>
          <w:szCs w:val="28"/>
        </w:rPr>
        <w:br/>
      </w:r>
      <w:r>
        <w:rPr>
          <w:rFonts w:ascii="Times New Roman" w:hAnsi="Times New Roman" w:cs="Times New Roman"/>
          <w:sz w:val="28"/>
          <w:szCs w:val="28"/>
          <w:shd w:val="clear" w:color="auto" w:fill="FFFFFF"/>
        </w:rPr>
        <w:t xml:space="preserve">         Дифференцированный подход позволяет исправлять наиболее нарушенные процессы художественно-изобразительной деятельности, а значит, В результате обучения недостатки (ошибки в рисунках) у учащихся пре</w:t>
      </w:r>
      <w:r>
        <w:rPr>
          <w:rFonts w:ascii="Times New Roman" w:hAnsi="Times New Roman" w:cs="Times New Roman"/>
          <w:sz w:val="28"/>
          <w:szCs w:val="28"/>
          <w:shd w:val="clear" w:color="auto" w:fill="FFFFFF"/>
        </w:rPr>
        <w:t xml:space="preserve">одолеваются, благодаря </w:t>
      </w:r>
      <w:r>
        <w:rPr>
          <w:rFonts w:ascii="Times New Roman" w:hAnsi="Times New Roman" w:cs="Times New Roman"/>
          <w:sz w:val="28"/>
          <w:szCs w:val="28"/>
          <w:shd w:val="clear" w:color="auto" w:fill="FFFFFF"/>
        </w:rPr>
        <w:lastRenderedPageBreak/>
        <w:t>чему дети быстрее продвигаются в своем творческом развитии.</w:t>
      </w:r>
    </w:p>
    <w:p w14:paraId="460A3A12" w14:textId="77777777" w:rsidR="00F56A4D" w:rsidRDefault="00BB0014">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ind w:firstLine="360"/>
        <w:jc w:val="both"/>
      </w:pPr>
      <w:r>
        <w:rPr>
          <w:rFonts w:ascii="Times New Roman" w:hAnsi="Times New Roman" w:cs="Times New Roman"/>
          <w:sz w:val="28"/>
          <w:szCs w:val="28"/>
          <w:shd w:val="clear" w:color="auto" w:fill="FFFFFF"/>
        </w:rPr>
        <w:t xml:space="preserve">Назначение дифференцированных заданий состоит в том, чтобы, зная и учитывая индивидуальные отличия в учебных возможностях учащихся, обеспечить каждому из них оптимальные условия для формирования познавательной деятельности в процессе рисования. [18,с.23]    </w:t>
      </w:r>
    </w:p>
    <w:p w14:paraId="11629431"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Организация дифференцированного подхода в образовательном процессе следует осуществлять поэтапно:</w:t>
      </w:r>
    </w:p>
    <w:p w14:paraId="0DDBD280" w14:textId="77777777" w:rsidR="00F56A4D" w:rsidRDefault="00BB0014">
      <w:pPr>
        <w:pStyle w:val="af4"/>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Выявление уровня художественных способностей учащихся и определение их </w:t>
      </w:r>
      <w:r>
        <w:rPr>
          <w:rFonts w:ascii="Times New Roman" w:hAnsi="Times New Roman" w:cs="Times New Roman"/>
          <w:sz w:val="28"/>
          <w:szCs w:val="28"/>
        </w:rPr>
        <w:lastRenderedPageBreak/>
        <w:t>категорий детей («сильные» - одаренные, «средние», «слабые» - с трудностями в обучении);</w:t>
      </w:r>
    </w:p>
    <w:p w14:paraId="452742E7" w14:textId="77777777" w:rsidR="00F56A4D" w:rsidRDefault="00BB0014">
      <w:pPr>
        <w:pStyle w:val="af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Разработка дифференцированных заданий с учетом категорий детей по  уровню художественных способностей. </w:t>
      </w:r>
    </w:p>
    <w:p w14:paraId="0E3E7FEC" w14:textId="77777777" w:rsidR="00F56A4D" w:rsidRDefault="00BB0014">
      <w:pPr>
        <w:pStyle w:val="HTML0"/>
        <w:spacing w:line="360" w:lineRule="auto"/>
        <w:jc w:val="both"/>
        <w:rPr>
          <w:rStyle w:val="c15"/>
        </w:rPr>
      </w:pPr>
      <w:r>
        <w:rPr>
          <w:rStyle w:val="c15"/>
          <w:rFonts w:ascii="Times New Roman" w:hAnsi="Times New Roman" w:cs="Times New Roman"/>
          <w:sz w:val="28"/>
          <w:szCs w:val="28"/>
        </w:rPr>
        <w:tab/>
      </w:r>
      <w:r>
        <w:rPr>
          <w:rStyle w:val="c15"/>
          <w:rFonts w:ascii="Times New Roman" w:hAnsi="Times New Roman" w:cs="Times New Roman"/>
          <w:sz w:val="28"/>
          <w:szCs w:val="28"/>
        </w:rPr>
        <w:t xml:space="preserve">Для осуществления уровневой дифференциации необходима  диагностика.  Работая в данном направлении, учитель  сначала выбирает основание для дифференциации, затем проводит соответствующую диагностику, далее на основании диагностики осуществляет дифференциацию и организовывает учебный </w:t>
      </w:r>
      <w:r>
        <w:rPr>
          <w:rStyle w:val="c15"/>
          <w:rFonts w:ascii="Times New Roman" w:hAnsi="Times New Roman" w:cs="Times New Roman"/>
          <w:sz w:val="28"/>
          <w:szCs w:val="28"/>
        </w:rPr>
        <w:lastRenderedPageBreak/>
        <w:t>процесс с учётом дифференцированного подхода в обучении.</w:t>
      </w:r>
    </w:p>
    <w:p w14:paraId="0EBE38B6"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pPr>
      <w:r>
        <w:rPr>
          <w:rFonts w:ascii="Times New Roman" w:hAnsi="Times New Roman" w:cs="Times New Roman"/>
          <w:sz w:val="28"/>
          <w:szCs w:val="28"/>
        </w:rPr>
        <w:t>В основе критериев разных  уровней художественного развития учащихся лежит методика Н. А. Лепской «5 рисунков». [24]</w:t>
      </w:r>
    </w:p>
    <w:p w14:paraId="32924588"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360"/>
        <w:jc w:val="both"/>
        <w:rPr>
          <w:rStyle w:val="c2"/>
          <w:shd w:val="clear" w:color="auto" w:fill="FFFFFF"/>
        </w:rPr>
      </w:pPr>
      <w:r>
        <w:t xml:space="preserve"> </w:t>
      </w:r>
      <w:r>
        <w:rPr>
          <w:rStyle w:val="c3"/>
          <w:rFonts w:ascii="Times New Roman" w:hAnsi="Times New Roman" w:cs="Times New Roman"/>
          <w:bCs/>
          <w:sz w:val="28"/>
          <w:szCs w:val="28"/>
          <w:shd w:val="clear" w:color="auto" w:fill="FFFFFF"/>
        </w:rPr>
        <w:t>Актуальность</w:t>
      </w:r>
      <w:r>
        <w:rPr>
          <w:rStyle w:val="c2"/>
          <w:rFonts w:ascii="Times New Roman" w:hAnsi="Times New Roman" w:cs="Times New Roman"/>
          <w:sz w:val="28"/>
          <w:szCs w:val="28"/>
          <w:shd w:val="clear" w:color="auto" w:fill="FFFFFF"/>
        </w:rPr>
        <w:t> данной диагностики и заключается в том, что она позволяет с первого урока-знакомства учителя с классом выявить детей, требующих особого внимания и индивидуального подхода со стороны учителя (детей с признаками художественной одарённости, детей с хорошими задатками, творческим потенциалом, детей с низким уровнем художественного развития).</w:t>
      </w:r>
    </w:p>
    <w:p w14:paraId="30823AB7"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pPr>
      <w:r>
        <w:rPr>
          <w:rFonts w:ascii="Times New Roman" w:hAnsi="Times New Roman" w:cs="Times New Roman"/>
          <w:sz w:val="28"/>
          <w:szCs w:val="28"/>
        </w:rPr>
        <w:lastRenderedPageBreak/>
        <w:t>Выработаны  </w:t>
      </w:r>
      <w:r>
        <w:rPr>
          <w:rFonts w:ascii="Times New Roman" w:hAnsi="Times New Roman" w:cs="Times New Roman"/>
          <w:b/>
          <w:bCs/>
          <w:sz w:val="28"/>
          <w:szCs w:val="28"/>
          <w:u w:val="single"/>
        </w:rPr>
        <w:t>принципы</w:t>
      </w:r>
      <w:r>
        <w:rPr>
          <w:rFonts w:ascii="Times New Roman" w:hAnsi="Times New Roman" w:cs="Times New Roman"/>
          <w:sz w:val="28"/>
          <w:szCs w:val="28"/>
        </w:rPr>
        <w:t>,  которые легли в основу диагностики уровня художественного развития:</w:t>
      </w:r>
    </w:p>
    <w:p w14:paraId="0F133CD3"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sz w:val="28"/>
          <w:szCs w:val="28"/>
        </w:rPr>
        <w:t>– </w:t>
      </w:r>
      <w:r>
        <w:rPr>
          <w:rFonts w:ascii="Times New Roman" w:hAnsi="Times New Roman" w:cs="Times New Roman"/>
          <w:bCs/>
          <w:i/>
          <w:sz w:val="28"/>
          <w:szCs w:val="28"/>
        </w:rPr>
        <w:t>принцип равенства</w:t>
      </w:r>
      <w:r>
        <w:rPr>
          <w:rFonts w:ascii="Times New Roman" w:hAnsi="Times New Roman" w:cs="Times New Roman"/>
          <w:sz w:val="28"/>
          <w:szCs w:val="28"/>
        </w:rPr>
        <w:t> (заключается в создании одинаковых условия для всех учащихся);</w:t>
      </w:r>
    </w:p>
    <w:p w14:paraId="701122EC"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sz w:val="28"/>
          <w:szCs w:val="28"/>
        </w:rPr>
      </w:pPr>
      <w:r>
        <w:rPr>
          <w:rFonts w:ascii="Times New Roman" w:hAnsi="Times New Roman" w:cs="Times New Roman"/>
          <w:i/>
          <w:sz w:val="28"/>
          <w:szCs w:val="28"/>
        </w:rPr>
        <w:t>- </w:t>
      </w:r>
      <w:r>
        <w:rPr>
          <w:rFonts w:ascii="Times New Roman" w:hAnsi="Times New Roman" w:cs="Times New Roman"/>
          <w:bCs/>
          <w:i/>
          <w:sz w:val="28"/>
          <w:szCs w:val="28"/>
        </w:rPr>
        <w:t>принцип «здесь и сейчас</w:t>
      </w:r>
      <w:r>
        <w:rPr>
          <w:rFonts w:ascii="Times New Roman" w:hAnsi="Times New Roman" w:cs="Times New Roman"/>
          <w:i/>
          <w:sz w:val="28"/>
          <w:szCs w:val="28"/>
        </w:rPr>
        <w:t>»</w:t>
      </w:r>
      <w:r>
        <w:rPr>
          <w:rFonts w:ascii="Times New Roman" w:hAnsi="Times New Roman" w:cs="Times New Roman"/>
          <w:sz w:val="28"/>
          <w:szCs w:val="28"/>
        </w:rPr>
        <w:t xml:space="preserve"> (вся работа выполняется в классе, без домашней «доработки»);</w:t>
      </w:r>
    </w:p>
    <w:p w14:paraId="5C75A162"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sz w:val="28"/>
          <w:szCs w:val="28"/>
        </w:rPr>
      </w:pPr>
      <w:r>
        <w:rPr>
          <w:rFonts w:ascii="Times New Roman" w:hAnsi="Times New Roman" w:cs="Times New Roman"/>
          <w:i/>
          <w:sz w:val="28"/>
          <w:szCs w:val="28"/>
        </w:rPr>
        <w:t>- </w:t>
      </w:r>
      <w:r>
        <w:rPr>
          <w:rFonts w:ascii="Times New Roman" w:hAnsi="Times New Roman" w:cs="Times New Roman"/>
          <w:bCs/>
          <w:i/>
          <w:sz w:val="28"/>
          <w:szCs w:val="28"/>
        </w:rPr>
        <w:t>принцип самостоятельности</w:t>
      </w:r>
      <w:r>
        <w:rPr>
          <w:rFonts w:ascii="Times New Roman" w:hAnsi="Times New Roman" w:cs="Times New Roman"/>
          <w:b/>
          <w:bCs/>
          <w:sz w:val="28"/>
          <w:szCs w:val="28"/>
        </w:rPr>
        <w:t> </w:t>
      </w:r>
      <w:r>
        <w:rPr>
          <w:rFonts w:ascii="Times New Roman" w:hAnsi="Times New Roman" w:cs="Times New Roman"/>
          <w:sz w:val="28"/>
          <w:szCs w:val="28"/>
        </w:rPr>
        <w:t>(задание выполняется без участия и помощи со стороны взрослого);</w:t>
      </w:r>
    </w:p>
    <w:p w14:paraId="27BD0AF0"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sz w:val="28"/>
          <w:szCs w:val="28"/>
        </w:rPr>
      </w:pPr>
      <w:r>
        <w:rPr>
          <w:rFonts w:ascii="Times New Roman" w:hAnsi="Times New Roman" w:cs="Times New Roman"/>
          <w:i/>
          <w:sz w:val="28"/>
          <w:szCs w:val="28"/>
        </w:rPr>
        <w:t>- </w:t>
      </w:r>
      <w:r>
        <w:rPr>
          <w:rFonts w:ascii="Times New Roman" w:hAnsi="Times New Roman" w:cs="Times New Roman"/>
          <w:bCs/>
          <w:i/>
          <w:sz w:val="28"/>
          <w:szCs w:val="28"/>
        </w:rPr>
        <w:t>принцип свободы выбора техники</w:t>
      </w:r>
      <w:r>
        <w:rPr>
          <w:rFonts w:ascii="Times New Roman" w:hAnsi="Times New Roman" w:cs="Times New Roman"/>
          <w:sz w:val="28"/>
          <w:szCs w:val="28"/>
        </w:rPr>
        <w:t> (ребёнку предоставляется свобода выбора художественных материалов: карандаш, фломастер, акварель, гуашь).</w:t>
      </w:r>
    </w:p>
    <w:p w14:paraId="1A5966F7"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Ребенку предлагается придумать и нарисовать пять рисунков на отдельных листах бумаги одинакового размера (1/2 альбомного листа).</w:t>
      </w:r>
    </w:p>
    <w:p w14:paraId="72CFDA09"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Рисовать можно   все, что захотите, что умеете рисовать, или что хотели бы нарисовать и никогда еще не рисовали. На обратной стороне по мере выполнения рисунков пишутся номер рисунка,  имя и ответ на вопрос «О чем этот рисунок?».</w:t>
      </w:r>
    </w:p>
    <w:p w14:paraId="2AEC6FFA"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i/>
          <w:iCs/>
          <w:sz w:val="28"/>
          <w:szCs w:val="28"/>
        </w:rPr>
        <w:t>Показатели:</w:t>
      </w:r>
    </w:p>
    <w:p w14:paraId="4B908217"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b/>
          <w:bCs/>
          <w:i/>
          <w:iCs/>
          <w:sz w:val="28"/>
          <w:szCs w:val="28"/>
        </w:rPr>
        <w:t>1.Самостоятельность (оригинальность) – </w:t>
      </w:r>
      <w:r>
        <w:rPr>
          <w:rFonts w:ascii="Times New Roman" w:hAnsi="Times New Roman" w:cs="Times New Roman"/>
          <w:sz w:val="28"/>
          <w:szCs w:val="28"/>
        </w:rPr>
        <w:t>фиксирует склонность к продуктивной или репродуктивной деятельности, стереотипное или свободное мышление, наблюдательность, память.</w:t>
      </w:r>
    </w:p>
    <w:p w14:paraId="01DB9602"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b/>
          <w:bCs/>
          <w:i/>
          <w:iCs/>
          <w:sz w:val="28"/>
          <w:szCs w:val="28"/>
        </w:rPr>
        <w:lastRenderedPageBreak/>
        <w:t>2. Динамичность</w:t>
      </w:r>
      <w:r>
        <w:rPr>
          <w:rFonts w:ascii="Times New Roman" w:hAnsi="Times New Roman" w:cs="Times New Roman"/>
          <w:sz w:val="28"/>
          <w:szCs w:val="28"/>
        </w:rPr>
        <w:t> – отражает развития фантазии и воображения (статика говорит об отсутствии плана работы, о несформированной способности находить и создавать замыслы своих рисунков).</w:t>
      </w:r>
    </w:p>
    <w:p w14:paraId="6016828C"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b/>
          <w:bCs/>
          <w:i/>
          <w:iCs/>
          <w:sz w:val="28"/>
          <w:szCs w:val="28"/>
        </w:rPr>
        <w:t>3. Эмоциональность – </w:t>
      </w:r>
      <w:r>
        <w:rPr>
          <w:rFonts w:ascii="Times New Roman" w:hAnsi="Times New Roman" w:cs="Times New Roman"/>
          <w:sz w:val="28"/>
          <w:szCs w:val="28"/>
        </w:rPr>
        <w:t>показывает наличие эмоциональной отзывчивости на жизненные явления, отношение к изображаемому.</w:t>
      </w:r>
    </w:p>
    <w:p w14:paraId="5A9B1B10"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b/>
          <w:bCs/>
          <w:i/>
          <w:iCs/>
          <w:sz w:val="28"/>
          <w:szCs w:val="28"/>
        </w:rPr>
        <w:t>4. Выразительность</w:t>
      </w:r>
      <w:r>
        <w:rPr>
          <w:rFonts w:ascii="Times New Roman" w:hAnsi="Times New Roman" w:cs="Times New Roman"/>
          <w:sz w:val="28"/>
          <w:szCs w:val="28"/>
        </w:rPr>
        <w:t xml:space="preserve"> – фиксируется по наличию художественного образа. </w:t>
      </w:r>
    </w:p>
    <w:p w14:paraId="0B6A1C5E"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b/>
          <w:bCs/>
          <w:i/>
          <w:iCs/>
          <w:sz w:val="28"/>
          <w:szCs w:val="28"/>
        </w:rPr>
        <w:t>5. Графичность</w:t>
      </w:r>
      <w:r>
        <w:rPr>
          <w:rFonts w:ascii="Times New Roman" w:hAnsi="Times New Roman" w:cs="Times New Roman"/>
          <w:i/>
          <w:iCs/>
          <w:sz w:val="28"/>
          <w:szCs w:val="28"/>
        </w:rPr>
        <w:t> – </w:t>
      </w:r>
      <w:r>
        <w:rPr>
          <w:rFonts w:ascii="Times New Roman" w:hAnsi="Times New Roman" w:cs="Times New Roman"/>
          <w:sz w:val="28"/>
          <w:szCs w:val="28"/>
        </w:rPr>
        <w:t>осознанное использование художественных средств и приемов работы с различными графическими материалами.</w:t>
      </w:r>
    </w:p>
    <w:p w14:paraId="00CEF6AD"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b/>
          <w:sz w:val="28"/>
          <w:szCs w:val="28"/>
        </w:rPr>
        <w:t>Уровни:</w:t>
      </w:r>
    </w:p>
    <w:tbl>
      <w:tblPr>
        <w:tblStyle w:val="af7"/>
        <w:tblW w:w="9386" w:type="dxa"/>
        <w:tblInd w:w="113" w:type="dxa"/>
        <w:tblLayout w:type="fixed"/>
        <w:tblLook w:val="04A0" w:firstRow="1" w:lastRow="0" w:firstColumn="1" w:lastColumn="0" w:noHBand="0" w:noVBand="1"/>
      </w:tblPr>
      <w:tblGrid>
        <w:gridCol w:w="2377"/>
        <w:gridCol w:w="850"/>
        <w:gridCol w:w="3119"/>
        <w:gridCol w:w="3040"/>
      </w:tblGrid>
      <w:tr w:rsidR="00F56A4D" w14:paraId="791F9E31" w14:textId="77777777">
        <w:tc>
          <w:tcPr>
            <w:tcW w:w="2376" w:type="dxa"/>
            <w:vMerge w:val="restart"/>
          </w:tcPr>
          <w:p w14:paraId="1EDA0AFD"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i/>
                <w:iCs/>
                <w:sz w:val="28"/>
                <w:szCs w:val="28"/>
                <w:lang w:eastAsia="en-US"/>
              </w:rPr>
              <w:t> </w:t>
            </w:r>
          </w:p>
          <w:p w14:paraId="2DE451F9"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i/>
                <w:iCs/>
                <w:sz w:val="28"/>
                <w:szCs w:val="28"/>
                <w:lang w:eastAsia="en-US"/>
              </w:rPr>
              <w:lastRenderedPageBreak/>
              <w:t>Уровень художественной выразительности</w:t>
            </w:r>
          </w:p>
          <w:p w14:paraId="2B297611"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i/>
                <w:iCs/>
                <w:sz w:val="28"/>
                <w:szCs w:val="28"/>
                <w:lang w:eastAsia="en-US"/>
              </w:rPr>
              <w:t> </w:t>
            </w:r>
          </w:p>
        </w:tc>
        <w:tc>
          <w:tcPr>
            <w:tcW w:w="850" w:type="dxa"/>
            <w:vMerge w:val="restart"/>
          </w:tcPr>
          <w:p w14:paraId="70A339A2"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b/>
                <w:bCs/>
                <w:sz w:val="28"/>
                <w:szCs w:val="28"/>
                <w:lang w:eastAsia="en-US"/>
              </w:rPr>
              <w:lastRenderedPageBreak/>
              <w:t>Тип</w:t>
            </w:r>
          </w:p>
        </w:tc>
        <w:tc>
          <w:tcPr>
            <w:tcW w:w="6159" w:type="dxa"/>
            <w:gridSpan w:val="2"/>
          </w:tcPr>
          <w:p w14:paraId="40E70109"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b/>
                <w:bCs/>
                <w:sz w:val="28"/>
                <w:szCs w:val="28"/>
                <w:lang w:eastAsia="en-US"/>
              </w:rPr>
              <w:t>Критерии оценки</w:t>
            </w:r>
          </w:p>
        </w:tc>
      </w:tr>
      <w:tr w:rsidR="00F56A4D" w14:paraId="6E22B1BE" w14:textId="77777777">
        <w:tc>
          <w:tcPr>
            <w:tcW w:w="2376" w:type="dxa"/>
            <w:vMerge/>
            <w:vAlign w:val="center"/>
          </w:tcPr>
          <w:p w14:paraId="4D04BB88" w14:textId="77777777" w:rsidR="00F56A4D" w:rsidRDefault="00F56A4D">
            <w:pPr>
              <w:spacing w:after="0" w:line="240" w:lineRule="auto"/>
              <w:rPr>
                <w:rFonts w:ascii="Times New Roman" w:hAnsi="Times New Roman" w:cs="Times New Roman"/>
                <w:sz w:val="28"/>
                <w:szCs w:val="28"/>
                <w:lang w:eastAsia="en-US"/>
              </w:rPr>
            </w:pPr>
          </w:p>
        </w:tc>
        <w:tc>
          <w:tcPr>
            <w:tcW w:w="850" w:type="dxa"/>
            <w:vMerge/>
            <w:vAlign w:val="center"/>
          </w:tcPr>
          <w:p w14:paraId="499B2274" w14:textId="77777777" w:rsidR="00F56A4D" w:rsidRDefault="00F56A4D">
            <w:pPr>
              <w:spacing w:after="0" w:line="240" w:lineRule="auto"/>
              <w:rPr>
                <w:rFonts w:ascii="Times New Roman" w:hAnsi="Times New Roman" w:cs="Times New Roman"/>
                <w:sz w:val="28"/>
                <w:szCs w:val="28"/>
                <w:lang w:eastAsia="en-US"/>
              </w:rPr>
            </w:pPr>
          </w:p>
        </w:tc>
        <w:tc>
          <w:tcPr>
            <w:tcW w:w="3119" w:type="dxa"/>
          </w:tcPr>
          <w:p w14:paraId="5F859202"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b/>
                <w:bCs/>
                <w:sz w:val="28"/>
                <w:szCs w:val="28"/>
                <w:lang w:eastAsia="en-US"/>
              </w:rPr>
              <w:t>Замысел</w:t>
            </w:r>
          </w:p>
        </w:tc>
        <w:tc>
          <w:tcPr>
            <w:tcW w:w="3040" w:type="dxa"/>
          </w:tcPr>
          <w:p w14:paraId="223F36B6"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b/>
                <w:bCs/>
                <w:sz w:val="28"/>
                <w:szCs w:val="28"/>
                <w:lang w:eastAsia="en-US"/>
              </w:rPr>
              <w:t>Рисунок</w:t>
            </w:r>
          </w:p>
        </w:tc>
      </w:tr>
      <w:tr w:rsidR="00F56A4D" w14:paraId="12BB7347" w14:textId="77777777">
        <w:tc>
          <w:tcPr>
            <w:tcW w:w="2376" w:type="dxa"/>
            <w:vMerge/>
            <w:vAlign w:val="center"/>
          </w:tcPr>
          <w:p w14:paraId="4409A6C2" w14:textId="77777777" w:rsidR="00F56A4D" w:rsidRDefault="00F56A4D">
            <w:pPr>
              <w:spacing w:after="0" w:line="240" w:lineRule="auto"/>
              <w:rPr>
                <w:rFonts w:ascii="Times New Roman" w:hAnsi="Times New Roman" w:cs="Times New Roman"/>
                <w:sz w:val="28"/>
                <w:szCs w:val="28"/>
                <w:lang w:eastAsia="en-US"/>
              </w:rPr>
            </w:pPr>
          </w:p>
        </w:tc>
        <w:tc>
          <w:tcPr>
            <w:tcW w:w="850" w:type="dxa"/>
          </w:tcPr>
          <w:p w14:paraId="414F2722"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w:t>
            </w:r>
          </w:p>
        </w:tc>
        <w:tc>
          <w:tcPr>
            <w:tcW w:w="3119" w:type="dxa"/>
          </w:tcPr>
          <w:p w14:paraId="149D2835"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Оригинальный, динамика, эмоциональность, художественное обобщение</w:t>
            </w:r>
          </w:p>
        </w:tc>
        <w:tc>
          <w:tcPr>
            <w:tcW w:w="3040" w:type="dxa"/>
          </w:tcPr>
          <w:p w14:paraId="6C1C3F76"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Разнообразие графических средств выразительности, пропорции, пространство, светотень</w:t>
            </w:r>
          </w:p>
        </w:tc>
      </w:tr>
      <w:tr w:rsidR="00F56A4D" w14:paraId="1255FD20" w14:textId="77777777">
        <w:tc>
          <w:tcPr>
            <w:tcW w:w="2376" w:type="dxa"/>
            <w:vMerge/>
            <w:vAlign w:val="center"/>
          </w:tcPr>
          <w:p w14:paraId="3C42235D" w14:textId="77777777" w:rsidR="00F56A4D" w:rsidRDefault="00F56A4D">
            <w:pPr>
              <w:spacing w:after="0" w:line="240" w:lineRule="auto"/>
              <w:rPr>
                <w:rFonts w:ascii="Times New Roman" w:hAnsi="Times New Roman" w:cs="Times New Roman"/>
                <w:sz w:val="28"/>
                <w:szCs w:val="28"/>
                <w:lang w:eastAsia="en-US"/>
              </w:rPr>
            </w:pPr>
          </w:p>
        </w:tc>
        <w:tc>
          <w:tcPr>
            <w:tcW w:w="850" w:type="dxa"/>
          </w:tcPr>
          <w:p w14:paraId="505385F2"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2</w:t>
            </w:r>
          </w:p>
        </w:tc>
        <w:tc>
          <w:tcPr>
            <w:tcW w:w="3119" w:type="dxa"/>
          </w:tcPr>
          <w:p w14:paraId="2F46629E"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Показатели для 1 типа, но менее яркие</w:t>
            </w:r>
          </w:p>
        </w:tc>
        <w:tc>
          <w:tcPr>
            <w:tcW w:w="3040" w:type="dxa"/>
          </w:tcPr>
          <w:p w14:paraId="3A4208BD"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Показатели для 1 типа, но менее выражены</w:t>
            </w:r>
          </w:p>
        </w:tc>
      </w:tr>
      <w:tr w:rsidR="00F56A4D" w14:paraId="407964B2" w14:textId="77777777">
        <w:tc>
          <w:tcPr>
            <w:tcW w:w="2376" w:type="dxa"/>
            <w:vMerge w:val="restart"/>
          </w:tcPr>
          <w:p w14:paraId="07DC6C86"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i/>
                <w:iCs/>
                <w:sz w:val="28"/>
                <w:szCs w:val="28"/>
                <w:lang w:eastAsia="en-US"/>
              </w:rPr>
              <w:t>Уровень фрагментарной выразительности</w:t>
            </w:r>
          </w:p>
        </w:tc>
        <w:tc>
          <w:tcPr>
            <w:tcW w:w="850" w:type="dxa"/>
          </w:tcPr>
          <w:p w14:paraId="2E3C177D"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3</w:t>
            </w:r>
          </w:p>
        </w:tc>
        <w:tc>
          <w:tcPr>
            <w:tcW w:w="3119" w:type="dxa"/>
          </w:tcPr>
          <w:p w14:paraId="525DE2D6"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Показатели 2 типа, но нет уровня художественного обобщения</w:t>
            </w:r>
          </w:p>
        </w:tc>
        <w:tc>
          <w:tcPr>
            <w:tcW w:w="3040" w:type="dxa"/>
          </w:tcPr>
          <w:p w14:paraId="76D41011"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Нет перспективы, не соблюдаются пропорции, схематичность отдельных изображений</w:t>
            </w:r>
          </w:p>
        </w:tc>
      </w:tr>
      <w:tr w:rsidR="00F56A4D" w14:paraId="0A146829" w14:textId="77777777">
        <w:tc>
          <w:tcPr>
            <w:tcW w:w="2376" w:type="dxa"/>
            <w:vMerge/>
            <w:vAlign w:val="center"/>
          </w:tcPr>
          <w:p w14:paraId="0C18D8B5" w14:textId="77777777" w:rsidR="00F56A4D" w:rsidRDefault="00F56A4D">
            <w:pPr>
              <w:spacing w:after="0" w:line="240" w:lineRule="auto"/>
              <w:rPr>
                <w:rFonts w:ascii="Times New Roman" w:hAnsi="Times New Roman" w:cs="Times New Roman"/>
                <w:sz w:val="28"/>
                <w:szCs w:val="28"/>
                <w:lang w:eastAsia="en-US"/>
              </w:rPr>
            </w:pPr>
          </w:p>
        </w:tc>
        <w:tc>
          <w:tcPr>
            <w:tcW w:w="850" w:type="dxa"/>
          </w:tcPr>
          <w:p w14:paraId="303E5BA4"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4</w:t>
            </w:r>
          </w:p>
        </w:tc>
        <w:tc>
          <w:tcPr>
            <w:tcW w:w="3119" w:type="dxa"/>
          </w:tcPr>
          <w:p w14:paraId="634E6BC8"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Замысел оригинальный, основан на наблюдениях, но не предполагает динамики и эмоциональности</w:t>
            </w:r>
          </w:p>
        </w:tc>
        <w:tc>
          <w:tcPr>
            <w:tcW w:w="3040" w:type="dxa"/>
          </w:tcPr>
          <w:p w14:paraId="5289C341"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Может хорошо передавать пропорции, пространство, светотень</w:t>
            </w:r>
          </w:p>
        </w:tc>
      </w:tr>
      <w:tr w:rsidR="00F56A4D" w14:paraId="78AD7240" w14:textId="77777777">
        <w:tc>
          <w:tcPr>
            <w:tcW w:w="2376" w:type="dxa"/>
            <w:vMerge w:val="restart"/>
          </w:tcPr>
          <w:p w14:paraId="4BECB4AD"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i/>
                <w:iCs/>
                <w:sz w:val="28"/>
                <w:szCs w:val="28"/>
                <w:lang w:eastAsia="en-US"/>
              </w:rPr>
              <w:t>Дохудожественный уровень</w:t>
            </w:r>
          </w:p>
        </w:tc>
        <w:tc>
          <w:tcPr>
            <w:tcW w:w="850" w:type="dxa"/>
          </w:tcPr>
          <w:p w14:paraId="52DC2B23"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5</w:t>
            </w:r>
          </w:p>
        </w:tc>
        <w:tc>
          <w:tcPr>
            <w:tcW w:w="3119" w:type="dxa"/>
          </w:tcPr>
          <w:p w14:paraId="636FB2D5"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Замысел оригинальный, но слабо основан на наблюдениях</w:t>
            </w:r>
          </w:p>
        </w:tc>
        <w:tc>
          <w:tcPr>
            <w:tcW w:w="3040" w:type="dxa"/>
          </w:tcPr>
          <w:p w14:paraId="4F2C7C68"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Схематичность, нет попыток передать пространство и пропорции</w:t>
            </w:r>
          </w:p>
        </w:tc>
      </w:tr>
      <w:tr w:rsidR="00F56A4D" w14:paraId="0B2FD02E" w14:textId="77777777">
        <w:tc>
          <w:tcPr>
            <w:tcW w:w="2376" w:type="dxa"/>
            <w:vMerge/>
            <w:vAlign w:val="center"/>
          </w:tcPr>
          <w:p w14:paraId="3105049A" w14:textId="77777777" w:rsidR="00F56A4D" w:rsidRDefault="00F56A4D">
            <w:pPr>
              <w:spacing w:after="0" w:line="240" w:lineRule="auto"/>
              <w:rPr>
                <w:rFonts w:ascii="Times New Roman" w:hAnsi="Times New Roman" w:cs="Times New Roman"/>
                <w:sz w:val="28"/>
                <w:szCs w:val="28"/>
                <w:lang w:eastAsia="en-US"/>
              </w:rPr>
            </w:pPr>
          </w:p>
        </w:tc>
        <w:tc>
          <w:tcPr>
            <w:tcW w:w="850" w:type="dxa"/>
          </w:tcPr>
          <w:p w14:paraId="288E4B75"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6</w:t>
            </w:r>
          </w:p>
        </w:tc>
        <w:tc>
          <w:tcPr>
            <w:tcW w:w="3119" w:type="dxa"/>
          </w:tcPr>
          <w:p w14:paraId="75F1943A"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Стереотипный</w:t>
            </w:r>
          </w:p>
        </w:tc>
        <w:tc>
          <w:tcPr>
            <w:tcW w:w="3040" w:type="dxa"/>
          </w:tcPr>
          <w:p w14:paraId="4FD07546" w14:textId="77777777" w:rsidR="00F56A4D" w:rsidRDefault="00BB0014">
            <w:pPr>
              <w:spacing w:after="0" w:line="36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Репродуктивный</w:t>
            </w:r>
          </w:p>
        </w:tc>
      </w:tr>
    </w:tbl>
    <w:p w14:paraId="44522EB5"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360"/>
        <w:jc w:val="both"/>
        <w:rPr>
          <w:rFonts w:ascii="Times New Roman" w:hAnsi="Times New Roman" w:cs="Times New Roman"/>
          <w:sz w:val="28"/>
          <w:szCs w:val="28"/>
          <w:shd w:val="clear" w:color="auto" w:fill="FFFFFF"/>
        </w:rPr>
      </w:pPr>
    </w:p>
    <w:p w14:paraId="1FD69FDC"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360"/>
        <w:jc w:val="both"/>
        <w:rPr>
          <w:rFonts w:ascii="Arial" w:hAnsi="Arial" w:cs="Arial"/>
          <w:sz w:val="29"/>
          <w:szCs w:val="29"/>
          <w:shd w:val="clear" w:color="auto" w:fill="FFFFFF"/>
        </w:rPr>
      </w:pPr>
      <w:r>
        <w:rPr>
          <w:rFonts w:ascii="Times New Roman" w:hAnsi="Times New Roman" w:cs="Times New Roman"/>
          <w:sz w:val="28"/>
          <w:szCs w:val="28"/>
          <w:shd w:val="clear" w:color="auto" w:fill="FFFFFF"/>
        </w:rPr>
        <w:t xml:space="preserve">Следует заметить, что в настоящее время нет общепринятых, стандартизированных методик для изучения особенностей художественного развития </w:t>
      </w:r>
      <w:r>
        <w:rPr>
          <w:rFonts w:ascii="Times New Roman" w:hAnsi="Times New Roman" w:cs="Times New Roman"/>
          <w:sz w:val="28"/>
          <w:szCs w:val="28"/>
          <w:shd w:val="clear" w:color="auto" w:fill="FFFFFF"/>
        </w:rPr>
        <w:lastRenderedPageBreak/>
        <w:t xml:space="preserve">школьников. Каждый исследователь адаптирует под свои проблемы специальные тестовые задания, вопросники, анкеты. </w:t>
      </w:r>
    </w:p>
    <w:p w14:paraId="07BF870E"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В основе диагностики лежат два основных параметра: уровень развития художественных умений и навыков и уровень развития творческого продуктивного  воображения. Кроме того, учитывается  креативность и эстетическая способность, эмоциональное отношение к изображаемому.</w:t>
      </w:r>
    </w:p>
    <w:p w14:paraId="59ACC62D"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К художественно-творческим умениям относим следующие:</w:t>
      </w:r>
    </w:p>
    <w:p w14:paraId="543B9EFD"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умение чувствовать и передавать форму, размеры, пропорции   объектов;</w:t>
      </w:r>
    </w:p>
    <w:p w14:paraId="0E4F264E"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умение правильно сочетать цвета, оттенки;</w:t>
      </w:r>
    </w:p>
    <w:p w14:paraId="0D7D4260"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умение компоновать предметы, составлять композиции;</w:t>
      </w:r>
    </w:p>
    <w:p w14:paraId="19680DA8"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При определении уровней художественных умений и навыков руководствуемся  шкалой  педагога-психолога Фридман Л. И.: разноуровневое овладение учащимися действий, соответствующим учебными умениям и навыкам:</w:t>
      </w:r>
    </w:p>
    <w:p w14:paraId="47E0A306"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0 уровень – учащиеся совершенно не владеют данным действием (нет умения);</w:t>
      </w:r>
    </w:p>
    <w:p w14:paraId="0FDAF17A"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1 уровень – учащиеся знакомы с характером данного действия, умеют выполнять его лишь при достаточной помощи учителя (взрослого);</w:t>
      </w:r>
    </w:p>
    <w:p w14:paraId="5D6E960F"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2 уровень – учащиеся умеют выполнять данное действие самостоятельно, но лишь по образцу, подражая действиям учителя или сверстников;</w:t>
      </w:r>
    </w:p>
    <w:p w14:paraId="767F94E3"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3 уровень – учащиеся умеют достаточно свободно выполнять действия, осознавая каждый шаг;</w:t>
      </w:r>
    </w:p>
    <w:p w14:paraId="177FC7B2"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4 уровень – учащиеся автоматизировано, свернуто и безошибочно выполняют действия.</w:t>
      </w:r>
    </w:p>
    <w:p w14:paraId="1C1CBBA0"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Под творческим продуктивным воображением понимается  самостоятельное создание новых образов в процессе  изобразительной деятельности с элементами фантазии, способность к импровизации.</w:t>
      </w:r>
    </w:p>
    <w:p w14:paraId="1556B94D"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Таким образом, преимущество данных методик заключается в простоте выполнения и обработки результатов и  наглядном представлении  уровня художественного развития не только каждого отдельного ученика, но и  класса в целом.</w:t>
      </w:r>
    </w:p>
    <w:p w14:paraId="3B0F8016"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4" w:firstLine="360"/>
        <w:jc w:val="both"/>
        <w:rPr>
          <w:rFonts w:ascii="Arial" w:hAnsi="Arial" w:cs="Arial"/>
          <w:sz w:val="18"/>
          <w:szCs w:val="18"/>
        </w:rPr>
      </w:pPr>
      <w:r>
        <w:rPr>
          <w:rFonts w:ascii="Times New Roman" w:hAnsi="Times New Roman" w:cs="Times New Roman"/>
          <w:sz w:val="28"/>
        </w:rPr>
        <w:t xml:space="preserve">Главная задача для учителя - научить учиться, а это значит, ребенок должен уметь самостоятельно добывать знания в процессе поисковой деятельности, применять полученные знания на практике, решать поставленную задачу творчески, контролировать и оценивать свою деятельность. Эти умения поможет сформировать такая форма организации учебного процесса, как </w:t>
      </w:r>
      <w:r>
        <w:rPr>
          <w:rFonts w:ascii="Times New Roman" w:hAnsi="Times New Roman" w:cs="Times New Roman"/>
          <w:sz w:val="28"/>
        </w:rPr>
        <w:lastRenderedPageBreak/>
        <w:t>дифференциация. Поэтому считаю, что </w:t>
      </w:r>
      <w:r>
        <w:rPr>
          <w:rFonts w:ascii="Times New Roman" w:hAnsi="Times New Roman" w:cs="Times New Roman"/>
          <w:bCs/>
          <w:sz w:val="28"/>
        </w:rPr>
        <w:t>дифференцированный подход к учащимся на уроках изобразительного искусства</w:t>
      </w:r>
      <w:r>
        <w:rPr>
          <w:rFonts w:ascii="Times New Roman" w:hAnsi="Times New Roman" w:cs="Times New Roman"/>
          <w:sz w:val="28"/>
        </w:rPr>
        <w:t> - это необходимое условие дальнейшего успешного обучения.</w:t>
      </w:r>
    </w:p>
    <w:p w14:paraId="5CB19FE9"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Pr>
          <w:rFonts w:ascii="Times New Roman" w:hAnsi="Times New Roman"/>
          <w:color w:val="FF0000"/>
          <w:sz w:val="28"/>
          <w:szCs w:val="28"/>
        </w:rPr>
        <w:tab/>
      </w:r>
      <w:r>
        <w:rPr>
          <w:rFonts w:ascii="Times New Roman" w:hAnsi="Times New Roman"/>
          <w:sz w:val="28"/>
          <w:szCs w:val="28"/>
        </w:rPr>
        <w:t xml:space="preserve">В стандартах второго поколения развитие личности в системе образования обеспечивается, прежде всего, через формирование универсальных учебных действий (УУД), которые выступают основой образовательного и воспитательного процесса. УУД создают возможность самостоятельного успешного усвоения новых знаний, умений, включая организацию усвоения, т.е. умения учиться. УУД обеспечивают </w:t>
      </w:r>
      <w:r>
        <w:rPr>
          <w:rFonts w:ascii="Times New Roman" w:hAnsi="Times New Roman"/>
          <w:sz w:val="28"/>
          <w:szCs w:val="28"/>
        </w:rPr>
        <w:lastRenderedPageBreak/>
        <w:t>способность учащегося к саморазвитию и самосовершенствованию  посредством сознательного и активного присвоения нового социального опы</w:t>
      </w:r>
      <w:r>
        <w:rPr>
          <w:rFonts w:ascii="Times New Roman" w:hAnsi="Times New Roman"/>
          <w:sz w:val="28"/>
          <w:szCs w:val="28"/>
        </w:rPr>
        <w:t>та. Эта возможность обеспечивается тем, что универсальные учебные действия – это обобщенные способы действий, открывающие широкую ориентацию учащихся в различных предметных областях, в том числе и в изобразительной деятельности.</w:t>
      </w:r>
    </w:p>
    <w:p w14:paraId="25509845"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sz w:val="28"/>
          <w:szCs w:val="28"/>
        </w:rPr>
      </w:pPr>
      <w:r>
        <w:rPr>
          <w:rFonts w:ascii="Times New Roman" w:hAnsi="Times New Roman"/>
          <w:sz w:val="28"/>
          <w:szCs w:val="28"/>
        </w:rPr>
        <w:t xml:space="preserve">Использование УУД на уроке изобразительного искусства у детей формируются личностные, регулятивные, коммуникативные и общепознавательные действия. </w:t>
      </w:r>
    </w:p>
    <w:p w14:paraId="1FEE54C1" w14:textId="77777777" w:rsidR="00F56A4D" w:rsidRDefault="00BB0014">
      <w:pPr>
        <w:tabs>
          <w:tab w:val="left" w:pos="3750"/>
        </w:tabs>
        <w:spacing w:after="0" w:line="360" w:lineRule="auto"/>
        <w:jc w:val="both"/>
        <w:rPr>
          <w:rFonts w:ascii="Times New Roman" w:hAnsi="Times New Roman"/>
          <w:sz w:val="28"/>
          <w:szCs w:val="24"/>
        </w:rPr>
      </w:pPr>
      <w:r>
        <w:rPr>
          <w:rFonts w:ascii="Times New Roman" w:hAnsi="Times New Roman"/>
          <w:sz w:val="24"/>
          <w:szCs w:val="24"/>
        </w:rPr>
        <w:lastRenderedPageBreak/>
        <w:t xml:space="preserve">        </w:t>
      </w:r>
      <w:r>
        <w:rPr>
          <w:rFonts w:ascii="Times New Roman" w:hAnsi="Times New Roman"/>
          <w:sz w:val="28"/>
          <w:szCs w:val="24"/>
        </w:rPr>
        <w:t>Понимая образование как становление человеческой личности, следует отметить, что система  образования призвана в процессе приобретения учащимися  знаний, умений и навыков, помочь им "обрести себя", выбрать и построить собственный мир знаний, овладеть творческими способами решения научных и жизненных проблем, открыть для себя что- то новое и интересное.</w:t>
      </w:r>
    </w:p>
    <w:p w14:paraId="153620BF"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8"/>
          <w:szCs w:val="28"/>
        </w:rPr>
      </w:pPr>
      <w:r>
        <w:rPr>
          <w:rFonts w:ascii="Times New Roman" w:hAnsi="Times New Roman"/>
          <w:sz w:val="28"/>
          <w:szCs w:val="28"/>
        </w:rPr>
        <w:t xml:space="preserve">     </w:t>
      </w:r>
      <w:r>
        <w:rPr>
          <w:rFonts w:ascii="Times New Roman" w:hAnsi="Times New Roman" w:cs="Times New Roman"/>
          <w:b/>
          <w:sz w:val="28"/>
          <w:szCs w:val="28"/>
        </w:rPr>
        <w:t>При реализации дифференцированного подхода на уроках изобразительного искусства учитель должен знать следующее:</w:t>
      </w:r>
    </w:p>
    <w:p w14:paraId="5892EE71"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rPr>
      </w:pPr>
      <w:r>
        <w:rPr>
          <w:rFonts w:ascii="Times New Roman" w:hAnsi="Times New Roman" w:cs="Times New Roman"/>
          <w:sz w:val="28"/>
        </w:rPr>
        <w:t xml:space="preserve">1. Дифференцированный подход в обучении на уроках изобразительного искусства  помогает </w:t>
      </w:r>
      <w:r>
        <w:rPr>
          <w:rFonts w:ascii="Times New Roman" w:hAnsi="Times New Roman" w:cs="Times New Roman"/>
          <w:sz w:val="28"/>
        </w:rPr>
        <w:lastRenderedPageBreak/>
        <w:t xml:space="preserve">формировать учебную деятельность детей. Овладев этой деятельностью, учащиеся сами начинают её совершенствовать, что приводит к развитию их интеллектуальных способностей. </w:t>
      </w:r>
    </w:p>
    <w:p w14:paraId="17D24197" w14:textId="77777777" w:rsidR="00F56A4D" w:rsidRDefault="00BB0014">
      <w:pPr>
        <w:pStyle w:val="western"/>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jc w:val="both"/>
        <w:rPr>
          <w:sz w:val="28"/>
          <w:szCs w:val="28"/>
        </w:rPr>
      </w:pPr>
      <w:r>
        <w:rPr>
          <w:sz w:val="28"/>
          <w:szCs w:val="28"/>
        </w:rPr>
        <w:t>2.  Дифференцированный подход к учащимся позволит каждому школьнику работать в своем оптимальном темпе, даст возможность справится с заданиями, вселит уверенность в собственные силы, способствует повышению интереса к учебе, сформирует положительные мотивы учения.</w:t>
      </w:r>
    </w:p>
    <w:p w14:paraId="782AFDD7" w14:textId="77777777" w:rsidR="00F56A4D" w:rsidRDefault="00BB0014">
      <w:pPr>
        <w:pStyle w:val="western"/>
        <w:numPr>
          <w:ilvl w:val="0"/>
          <w:numId w:val="35"/>
        </w:numPr>
        <w:shd w:val="clear" w:color="auto" w:fill="FFFFFF"/>
        <w:tabs>
          <w:tab w:val="left" w:pos="284"/>
        </w:tabs>
        <w:spacing w:beforeAutospacing="0" w:after="0" w:afterAutospacing="0" w:line="360" w:lineRule="auto"/>
        <w:ind w:left="0" w:hanging="66"/>
        <w:jc w:val="both"/>
        <w:rPr>
          <w:sz w:val="28"/>
          <w:szCs w:val="28"/>
        </w:rPr>
      </w:pPr>
      <w:r>
        <w:rPr>
          <w:sz w:val="28"/>
          <w:szCs w:val="28"/>
        </w:rPr>
        <w:t xml:space="preserve">Дифференциация является необходимой формой занятий, т.к. развивает волю, умственные способности учащихся, активизирует их мышление и познавательные способности, прививает интерес </w:t>
      </w:r>
      <w:r>
        <w:rPr>
          <w:sz w:val="28"/>
          <w:szCs w:val="28"/>
        </w:rPr>
        <w:lastRenderedPageBreak/>
        <w:t>к предмету, сформирует у учащихся умения и навыки учебного труда и творческого подхода к изучению предмета.</w:t>
      </w:r>
    </w:p>
    <w:p w14:paraId="245925F5" w14:textId="77777777" w:rsidR="00F56A4D" w:rsidRDefault="00BB0014">
      <w:pPr>
        <w:pStyle w:val="western"/>
        <w:numPr>
          <w:ilvl w:val="0"/>
          <w:numId w:val="8"/>
        </w:numPr>
        <w:shd w:val="clear" w:color="auto" w:fill="FFFFFF"/>
        <w:tabs>
          <w:tab w:val="left" w:pos="284"/>
        </w:tabs>
        <w:spacing w:beforeAutospacing="0" w:after="0" w:afterAutospacing="0" w:line="360" w:lineRule="auto"/>
        <w:ind w:left="0" w:hanging="66"/>
        <w:jc w:val="both"/>
        <w:rPr>
          <w:sz w:val="28"/>
          <w:szCs w:val="28"/>
        </w:rPr>
      </w:pPr>
      <w:r>
        <w:rPr>
          <w:sz w:val="28"/>
          <w:szCs w:val="28"/>
        </w:rPr>
        <w:t>Выбирая тот или иной вид дифференциации, необходимо учитывать особенности класса: возраст, их волевые качества, кругозор, интересы, умственные способности, глубину знаний и понимания изученного материала.</w:t>
      </w:r>
    </w:p>
    <w:p w14:paraId="0B11DD6E" w14:textId="77777777" w:rsidR="00F56A4D" w:rsidRDefault="00BB0014">
      <w:pPr>
        <w:pStyle w:val="western"/>
        <w:numPr>
          <w:ilvl w:val="0"/>
          <w:numId w:val="8"/>
        </w:numPr>
        <w:shd w:val="clear" w:color="auto" w:fill="FFFFFF"/>
        <w:tabs>
          <w:tab w:val="left" w:pos="284"/>
        </w:tabs>
        <w:spacing w:beforeAutospacing="0" w:after="0" w:afterAutospacing="0" w:line="360" w:lineRule="auto"/>
        <w:ind w:left="0" w:firstLine="0"/>
        <w:jc w:val="both"/>
        <w:rPr>
          <w:sz w:val="28"/>
          <w:szCs w:val="28"/>
        </w:rPr>
      </w:pPr>
      <w:r>
        <w:rPr>
          <w:sz w:val="28"/>
          <w:szCs w:val="28"/>
        </w:rPr>
        <w:t>Дифференциация даст возможность удовлетворить склонности учащихся при овладении ими будущей специальностью.</w:t>
      </w:r>
    </w:p>
    <w:p w14:paraId="47688BFE" w14:textId="77777777" w:rsidR="00F56A4D" w:rsidRDefault="00BB0014">
      <w:pPr>
        <w:pStyle w:val="western"/>
        <w:numPr>
          <w:ilvl w:val="0"/>
          <w:numId w:val="8"/>
        </w:numPr>
        <w:shd w:val="clear" w:color="auto" w:fill="FFFFFF"/>
        <w:tabs>
          <w:tab w:val="left" w:pos="284"/>
        </w:tabs>
        <w:spacing w:beforeAutospacing="0" w:after="0" w:afterAutospacing="0" w:line="360" w:lineRule="auto"/>
        <w:ind w:left="0" w:firstLine="0"/>
        <w:jc w:val="both"/>
        <w:rPr>
          <w:sz w:val="28"/>
          <w:szCs w:val="28"/>
        </w:rPr>
      </w:pPr>
      <w:r>
        <w:rPr>
          <w:sz w:val="28"/>
          <w:szCs w:val="28"/>
        </w:rPr>
        <w:t>Дифференциация даст возможность объективно учитывать склонности и способности практически всех учащихся.</w:t>
      </w:r>
    </w:p>
    <w:p w14:paraId="10CF709C" w14:textId="77777777" w:rsidR="00F56A4D" w:rsidRDefault="00BB00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По результатам диагностики мы определили уровни </w:t>
      </w:r>
      <w:r>
        <w:rPr>
          <w:rFonts w:ascii="Times New Roman" w:hAnsi="Times New Roman" w:cs="Times New Roman"/>
          <w:sz w:val="28"/>
          <w:szCs w:val="28"/>
        </w:rPr>
        <w:t>художественных умений и навыков, которые положены в основу</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ряда конспектов уроков с использованием дифференцированных заданий для учащихся 6 класса.</w:t>
      </w:r>
    </w:p>
    <w:p w14:paraId="011FC247" w14:textId="77777777" w:rsidR="00F56A4D" w:rsidRDefault="00BB00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Конспекты уроков по изобразительному искусству для учащихся 6 класса с использованием дифференцированных заданий</w:t>
      </w:r>
    </w:p>
    <w:p w14:paraId="3A6CDAB6" w14:textId="77777777" w:rsidR="00F56A4D" w:rsidRDefault="00F56A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color w:val="000000"/>
          <w:sz w:val="28"/>
          <w:szCs w:val="28"/>
        </w:rPr>
      </w:pPr>
    </w:p>
    <w:p w14:paraId="7D0F4571" w14:textId="77777777" w:rsidR="00F56A4D" w:rsidRDefault="00BB0014">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Целью художественного образования в школе (в 6 классе) является духовно – нравственное развитие ребенка, т.е. формирование у него качеств, отвечающих представлениям об истинной </w:t>
      </w:r>
      <w:r>
        <w:rPr>
          <w:rFonts w:ascii="Times New Roman" w:hAnsi="Times New Roman" w:cs="Times New Roman"/>
          <w:sz w:val="28"/>
          <w:szCs w:val="28"/>
        </w:rPr>
        <w:lastRenderedPageBreak/>
        <w:t>человечности, о доброте и культурной полноценности в восприятии мира.</w:t>
      </w:r>
    </w:p>
    <w:p w14:paraId="4DE7F6BD" w14:textId="77777777" w:rsidR="00F56A4D" w:rsidRDefault="00BB0014">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Одной из главных целей преподавания искусства становится задача развития у ребенка интереса к внутреннему миру человека, способности углубления в себя, осознания своих внутренних переживаний.</w:t>
      </w:r>
    </w:p>
    <w:p w14:paraId="56F17FB5" w14:textId="77777777" w:rsidR="00F56A4D" w:rsidRDefault="00BB0014">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Художественная деятельность школьников на уроках находит разнообразные формы выражения: изображения на плоскости и в объеме (с натуры, по памяти, по представлению); восприятие явлений действительности и произведений искусства; обсуждение работ товарищей, результатов </w:t>
      </w:r>
      <w:r>
        <w:rPr>
          <w:rFonts w:ascii="Times New Roman" w:hAnsi="Times New Roman" w:cs="Times New Roman"/>
          <w:sz w:val="28"/>
          <w:szCs w:val="28"/>
        </w:rPr>
        <w:lastRenderedPageBreak/>
        <w:t>коллективного творчества и индивидуальных работ на уроках.</w:t>
      </w:r>
    </w:p>
    <w:p w14:paraId="09BD34CC" w14:textId="77777777" w:rsidR="00F56A4D" w:rsidRDefault="00BB0014">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Художественные знания, умения и навыки являются основным средством приобщения к художественной культуре. Средства художественной выразительности – форма, пропорции, пространство, светотональность, цвет, линия, объем, композиция – осваиваются учащимися на всем протяжении обучения. [11,с.63]</w:t>
      </w:r>
    </w:p>
    <w:p w14:paraId="3A9F3B1E" w14:textId="77777777" w:rsidR="00F56A4D" w:rsidRDefault="00BB00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программе Б.М. Неменского, 6 класс  предлагается раздел «Мир наших вещей. Натюрморт», который включает следующие темы уроков:</w:t>
      </w:r>
    </w:p>
    <w:p w14:paraId="09ABD2E8" w14:textId="77777777" w:rsidR="00F56A4D" w:rsidRDefault="00BB0014">
      <w:pPr>
        <w:pStyle w:val="af4"/>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cs="Times New Roman"/>
          <w:color w:val="FF0000"/>
          <w:sz w:val="28"/>
          <w:szCs w:val="28"/>
        </w:rPr>
      </w:pPr>
      <w:r>
        <w:rPr>
          <w:rFonts w:ascii="Times New Roman" w:hAnsi="Times New Roman" w:cs="Times New Roman"/>
          <w:color w:val="000000"/>
          <w:sz w:val="28"/>
          <w:szCs w:val="28"/>
        </w:rPr>
        <w:lastRenderedPageBreak/>
        <w:t xml:space="preserve">Изображение предметного мира – натюрморт. </w:t>
      </w:r>
      <w:r>
        <w:rPr>
          <w:rFonts w:ascii="Times New Roman" w:hAnsi="Times New Roman" w:cs="Times New Roman"/>
          <w:sz w:val="28"/>
          <w:szCs w:val="28"/>
        </w:rPr>
        <w:t>(1 час)</w:t>
      </w:r>
    </w:p>
    <w:p w14:paraId="1FC6BC11" w14:textId="77777777" w:rsidR="00F56A4D" w:rsidRDefault="00BB0014">
      <w:pPr>
        <w:pStyle w:val="af4"/>
        <w:numPr>
          <w:ilvl w:val="0"/>
          <w:numId w:val="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Натюрморт в графике. (1 часа)</w:t>
      </w:r>
    </w:p>
    <w:p w14:paraId="26298AFB" w14:textId="77777777" w:rsidR="00F56A4D" w:rsidRDefault="00BB0014">
      <w:pPr>
        <w:pStyle w:val="af4"/>
        <w:numPr>
          <w:ilvl w:val="0"/>
          <w:numId w:val="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Освещение в натюрморте. (1 час)</w:t>
      </w:r>
    </w:p>
    <w:p w14:paraId="22C57881" w14:textId="77777777" w:rsidR="00F56A4D" w:rsidRDefault="00BB0014">
      <w:pPr>
        <w:pStyle w:val="af4"/>
        <w:numPr>
          <w:ilvl w:val="0"/>
          <w:numId w:val="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Цвет в натюрморте. (1час)</w:t>
      </w:r>
    </w:p>
    <w:p w14:paraId="0CACC4FB" w14:textId="77777777" w:rsidR="00F56A4D" w:rsidRDefault="00BB0014">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Нами предлагаются разработки конспектов уроков по ранее представленным темам для учителя с дифференцированными заданиями: для учащихся с трудностями в обучении - задания</w:t>
      </w:r>
      <w:r>
        <w:rPr>
          <w:rFonts w:ascii="Times New Roman" w:hAnsi="Times New Roman" w:cs="Times New Roman"/>
          <w:color w:val="00B050"/>
          <w:sz w:val="28"/>
          <w:szCs w:val="28"/>
        </w:rPr>
        <w:t xml:space="preserve"> </w:t>
      </w:r>
      <w:r>
        <w:rPr>
          <w:rFonts w:ascii="Times New Roman" w:hAnsi="Times New Roman" w:cs="Times New Roman"/>
          <w:sz w:val="28"/>
          <w:szCs w:val="28"/>
        </w:rPr>
        <w:t xml:space="preserve">с наличием образца выполнения, в которых учащиеся выполняют только отдельные его части, с сопутствующими указаниями, инструкциями, с алгоритмическими предписаниями: для одаренных детей - с применением схемы, таблицы, опоры и </w:t>
      </w:r>
      <w:r>
        <w:rPr>
          <w:rFonts w:ascii="Times New Roman" w:hAnsi="Times New Roman" w:cs="Times New Roman"/>
          <w:sz w:val="28"/>
          <w:szCs w:val="28"/>
        </w:rPr>
        <w:lastRenderedPageBreak/>
        <w:t>проблемно-познавательные задания (сравнение, анализ,    обобщение, конкретизация, классификация.</w:t>
      </w:r>
    </w:p>
    <w:p w14:paraId="5B0D9C09"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color w:val="000000"/>
          <w:sz w:val="28"/>
          <w:szCs w:val="28"/>
        </w:rPr>
        <w:tab/>
        <w:t xml:space="preserve">Дифференцированные задания мы предлагаем использовать на таких этапах урока как </w:t>
      </w:r>
      <w:r>
        <w:rPr>
          <w:rFonts w:ascii="Times New Roman" w:hAnsi="Times New Roman" w:cs="Times New Roman"/>
          <w:sz w:val="28"/>
          <w:szCs w:val="28"/>
        </w:rPr>
        <w:t>при совместном объяснении нового материала,  повторении изученного материала, на закреплении и  при проверке работы каждой из групп с участием остальных.</w:t>
      </w:r>
    </w:p>
    <w:p w14:paraId="3427F0B8"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FF0000"/>
          <w:sz w:val="28"/>
          <w:szCs w:val="28"/>
        </w:rPr>
      </w:pPr>
      <w:r>
        <w:rPr>
          <w:rFonts w:ascii="Times New Roman" w:hAnsi="Times New Roman" w:cs="Times New Roman"/>
          <w:sz w:val="28"/>
          <w:szCs w:val="28"/>
        </w:rPr>
        <w:tab/>
      </w:r>
      <w:r>
        <w:rPr>
          <w:rFonts w:ascii="Times New Roman" w:hAnsi="Times New Roman" w:cs="Times New Roman"/>
          <w:sz w:val="28"/>
          <w:szCs w:val="28"/>
        </w:rPr>
        <w:t>Дифференциация обучения предусматривает наличие у учащегося возможности выбора собственного образовательного маршрута в рамках существующей системы образования.</w:t>
      </w:r>
      <w:r>
        <w:rPr>
          <w:rFonts w:ascii="Times New Roman" w:hAnsi="Times New Roman" w:cs="Times New Roman"/>
          <w:color w:val="FF0000"/>
          <w:sz w:val="28"/>
          <w:szCs w:val="28"/>
        </w:rPr>
        <w:t xml:space="preserve"> </w:t>
      </w:r>
    </w:p>
    <w:p w14:paraId="7B4A8873"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8"/>
          <w:szCs w:val="27"/>
          <w:shd w:val="clear" w:color="auto" w:fill="FFFFFF"/>
        </w:rPr>
      </w:pPr>
      <w:r>
        <w:rPr>
          <w:rStyle w:val="submenu-table"/>
          <w:rFonts w:ascii="Times New Roman" w:hAnsi="Times New Roman" w:cs="Times New Roman"/>
          <w:b/>
          <w:bCs/>
          <w:color w:val="000000"/>
          <w:sz w:val="28"/>
          <w:szCs w:val="27"/>
          <w:shd w:val="clear" w:color="auto" w:fill="FFFFFF"/>
        </w:rPr>
        <w:lastRenderedPageBreak/>
        <w:t>Индивидуальный образовательный маршрут</w:t>
      </w:r>
      <w:r>
        <w:rPr>
          <w:rFonts w:ascii="Times New Roman" w:hAnsi="Times New Roman" w:cs="Times New Roman"/>
          <w:color w:val="000000"/>
          <w:sz w:val="28"/>
          <w:szCs w:val="27"/>
          <w:shd w:val="clear" w:color="auto" w:fill="FFFFFF"/>
        </w:rPr>
        <w:t xml:space="preserve"> – это персональный путь реализации личностного потенциала ученика в образовании: интеллектуального, эмоционально-волевого,  деятельностного,  нравственно-духовного. </w:t>
      </w:r>
    </w:p>
    <w:p w14:paraId="75619A29"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color w:val="000000"/>
          <w:sz w:val="28"/>
          <w:szCs w:val="27"/>
          <w:shd w:val="clear" w:color="auto" w:fill="FFFFFF"/>
        </w:rPr>
      </w:pPr>
      <w:r>
        <w:rPr>
          <w:rFonts w:ascii="Times New Roman" w:hAnsi="Times New Roman" w:cs="Times New Roman"/>
          <w:color w:val="000000"/>
          <w:sz w:val="28"/>
          <w:szCs w:val="27"/>
          <w:shd w:val="clear" w:color="auto" w:fill="FFFFFF"/>
        </w:rPr>
        <w:t xml:space="preserve">Индивидуальный образовательный маршрут имеет три </w:t>
      </w:r>
      <w:r>
        <w:rPr>
          <w:rFonts w:ascii="Times New Roman" w:hAnsi="Times New Roman" w:cs="Times New Roman"/>
          <w:b/>
          <w:bCs/>
          <w:color w:val="000000"/>
          <w:sz w:val="28"/>
          <w:szCs w:val="27"/>
          <w:shd w:val="clear" w:color="auto" w:fill="FFFFFF"/>
        </w:rPr>
        <w:t>основных составляющих</w:t>
      </w:r>
      <w:r>
        <w:rPr>
          <w:rFonts w:ascii="Times New Roman" w:hAnsi="Times New Roman" w:cs="Times New Roman"/>
          <w:color w:val="000000"/>
          <w:sz w:val="28"/>
          <w:szCs w:val="27"/>
          <w:shd w:val="clear" w:color="auto" w:fill="FFFFFF"/>
        </w:rPr>
        <w:t>:</w:t>
      </w:r>
      <w:r>
        <w:rPr>
          <w:rFonts w:ascii="Times New Roman" w:hAnsi="Times New Roman" w:cs="Times New Roman"/>
          <w:color w:val="000000"/>
          <w:sz w:val="28"/>
          <w:szCs w:val="27"/>
        </w:rPr>
        <w:br/>
      </w:r>
      <w:r>
        <w:rPr>
          <w:rFonts w:ascii="Times New Roman" w:hAnsi="Times New Roman" w:cs="Times New Roman"/>
          <w:color w:val="000000"/>
          <w:sz w:val="28"/>
          <w:szCs w:val="27"/>
          <w:shd w:val="clear" w:color="auto" w:fill="FFFFFF"/>
        </w:rPr>
        <w:t>– представлений – «знаю»;</w:t>
      </w:r>
      <w:r>
        <w:rPr>
          <w:rFonts w:ascii="Times New Roman" w:hAnsi="Times New Roman" w:cs="Times New Roman"/>
          <w:color w:val="000000"/>
          <w:sz w:val="28"/>
          <w:szCs w:val="27"/>
        </w:rPr>
        <w:br/>
      </w:r>
      <w:r>
        <w:rPr>
          <w:rFonts w:ascii="Times New Roman" w:hAnsi="Times New Roman" w:cs="Times New Roman"/>
          <w:color w:val="000000"/>
          <w:sz w:val="28"/>
          <w:szCs w:val="27"/>
          <w:shd w:val="clear" w:color="auto" w:fill="FFFFFF"/>
        </w:rPr>
        <w:t>– субъективных отношений – «хочу»;</w:t>
      </w:r>
      <w:r>
        <w:rPr>
          <w:rFonts w:ascii="Times New Roman" w:hAnsi="Times New Roman" w:cs="Times New Roman"/>
          <w:color w:val="000000"/>
          <w:sz w:val="28"/>
          <w:szCs w:val="27"/>
        </w:rPr>
        <w:br/>
      </w:r>
      <w:r>
        <w:rPr>
          <w:rFonts w:ascii="Times New Roman" w:hAnsi="Times New Roman" w:cs="Times New Roman"/>
          <w:color w:val="000000"/>
          <w:sz w:val="28"/>
          <w:szCs w:val="27"/>
          <w:shd w:val="clear" w:color="auto" w:fill="FFFFFF"/>
        </w:rPr>
        <w:t>– индивидуальных технологий деятельности – «могу».</w:t>
      </w:r>
    </w:p>
    <w:p w14:paraId="3C6416CC"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8"/>
          <w:szCs w:val="27"/>
          <w:shd w:val="clear" w:color="auto" w:fill="FFFFFF"/>
        </w:rPr>
      </w:pPr>
      <w:r>
        <w:rPr>
          <w:rFonts w:ascii="Times New Roman" w:hAnsi="Times New Roman" w:cs="Times New Roman"/>
          <w:bCs/>
          <w:i/>
          <w:color w:val="000000"/>
          <w:sz w:val="28"/>
        </w:rPr>
        <w:t>Развитие представлений</w:t>
      </w:r>
      <w:r>
        <w:rPr>
          <w:rFonts w:ascii="Times New Roman" w:hAnsi="Times New Roman" w:cs="Times New Roman"/>
          <w:color w:val="000000"/>
          <w:sz w:val="28"/>
        </w:rPr>
        <w:t> </w:t>
      </w:r>
      <w:r>
        <w:rPr>
          <w:rFonts w:ascii="Times New Roman" w:hAnsi="Times New Roman" w:cs="Times New Roman"/>
          <w:color w:val="000000"/>
          <w:sz w:val="28"/>
          <w:szCs w:val="27"/>
          <w:shd w:val="clear" w:color="auto" w:fill="FFFFFF"/>
        </w:rPr>
        <w:t xml:space="preserve">преимущественно связано с интеллектуальной сферой ребенка и предусматривает формирование соответствующих </w:t>
      </w:r>
      <w:r>
        <w:rPr>
          <w:rFonts w:ascii="Times New Roman" w:hAnsi="Times New Roman" w:cs="Times New Roman"/>
          <w:color w:val="000000"/>
          <w:sz w:val="28"/>
          <w:szCs w:val="27"/>
          <w:shd w:val="clear" w:color="auto" w:fill="FFFFFF"/>
        </w:rPr>
        <w:lastRenderedPageBreak/>
        <w:t>теоретических знаний, получение ребенком практических сведений о том, как целесообразно поступать.</w:t>
      </w:r>
      <w:r>
        <w:rPr>
          <w:rFonts w:ascii="Times New Roman" w:hAnsi="Times New Roman" w:cs="Times New Roman"/>
          <w:color w:val="000000"/>
          <w:sz w:val="28"/>
          <w:szCs w:val="27"/>
        </w:rPr>
        <w:br/>
      </w:r>
      <w:r>
        <w:rPr>
          <w:rFonts w:ascii="Times New Roman" w:hAnsi="Times New Roman" w:cs="Times New Roman"/>
          <w:bCs/>
          <w:i/>
          <w:color w:val="000000"/>
          <w:sz w:val="28"/>
        </w:rPr>
        <w:t>Развитие субъективных отношений</w:t>
      </w:r>
      <w:r>
        <w:rPr>
          <w:rFonts w:ascii="Times New Roman" w:hAnsi="Times New Roman" w:cs="Times New Roman"/>
          <w:color w:val="000000"/>
          <w:sz w:val="28"/>
        </w:rPr>
        <w:t> </w:t>
      </w:r>
      <w:r>
        <w:rPr>
          <w:rFonts w:ascii="Times New Roman" w:hAnsi="Times New Roman" w:cs="Times New Roman"/>
          <w:color w:val="000000"/>
          <w:sz w:val="28"/>
          <w:szCs w:val="27"/>
          <w:shd w:val="clear" w:color="auto" w:fill="FFFFFF"/>
        </w:rPr>
        <w:t>ориентировано на эмоциональную сферу ребенка и предусматривает формирование (коррекцию) целей деятельности, мотивов поведения ребенка.</w:t>
      </w:r>
      <w:r>
        <w:rPr>
          <w:rFonts w:ascii="Times New Roman" w:hAnsi="Times New Roman" w:cs="Times New Roman"/>
          <w:color w:val="000000"/>
          <w:sz w:val="28"/>
          <w:szCs w:val="27"/>
        </w:rPr>
        <w:br/>
      </w:r>
      <w:r>
        <w:rPr>
          <w:rFonts w:ascii="Times New Roman" w:hAnsi="Times New Roman" w:cs="Times New Roman"/>
          <w:b/>
          <w:bCs/>
          <w:color w:val="000000"/>
          <w:sz w:val="28"/>
        </w:rPr>
        <w:t> </w:t>
      </w:r>
      <w:r>
        <w:rPr>
          <w:rFonts w:ascii="Times New Roman" w:hAnsi="Times New Roman" w:cs="Times New Roman"/>
          <w:bCs/>
          <w:i/>
          <w:color w:val="000000"/>
          <w:sz w:val="28"/>
        </w:rPr>
        <w:t>Развитие индивидуальных технологий</w:t>
      </w:r>
      <w:r>
        <w:rPr>
          <w:rFonts w:ascii="Times New Roman" w:hAnsi="Times New Roman" w:cs="Times New Roman"/>
          <w:color w:val="000000"/>
          <w:sz w:val="28"/>
        </w:rPr>
        <w:t> </w:t>
      </w:r>
      <w:r>
        <w:rPr>
          <w:rFonts w:ascii="Times New Roman" w:hAnsi="Times New Roman" w:cs="Times New Roman"/>
          <w:color w:val="000000"/>
          <w:sz w:val="28"/>
          <w:szCs w:val="27"/>
          <w:shd w:val="clear" w:color="auto" w:fill="FFFFFF"/>
        </w:rPr>
        <w:t>связано с практической сферой жизнедеятельности ребенка и предусматривает формирование соответствующих у</w:t>
      </w:r>
      <w:r>
        <w:rPr>
          <w:rFonts w:ascii="Times New Roman" w:hAnsi="Times New Roman" w:cs="Times New Roman"/>
          <w:color w:val="000000"/>
          <w:sz w:val="28"/>
          <w:szCs w:val="27"/>
          <w:shd w:val="clear" w:color="auto" w:fill="FFFFFF"/>
        </w:rPr>
        <w:t>мений и навыков.</w:t>
      </w:r>
      <w:r>
        <w:rPr>
          <w:rFonts w:ascii="Times New Roman" w:hAnsi="Times New Roman" w:cs="Times New Roman"/>
          <w:color w:val="000000"/>
          <w:sz w:val="28"/>
          <w:szCs w:val="27"/>
        </w:rPr>
        <w:br/>
      </w:r>
      <w:r>
        <w:rPr>
          <w:rFonts w:ascii="Times New Roman" w:hAnsi="Times New Roman" w:cs="Times New Roman"/>
          <w:color w:val="000000"/>
          <w:sz w:val="28"/>
          <w:szCs w:val="27"/>
          <w:shd w:val="clear" w:color="auto" w:fill="FFFFFF"/>
        </w:rPr>
        <w:t xml:space="preserve">Развитие ребенка в процессе освоения им индивидуального образовательного маршрута </w:t>
      </w:r>
      <w:r>
        <w:rPr>
          <w:rFonts w:ascii="Times New Roman" w:hAnsi="Times New Roman" w:cs="Times New Roman"/>
          <w:color w:val="000000"/>
          <w:sz w:val="28"/>
          <w:szCs w:val="27"/>
          <w:shd w:val="clear" w:color="auto" w:fill="FFFFFF"/>
        </w:rPr>
        <w:lastRenderedPageBreak/>
        <w:t>осуществляется в</w:t>
      </w:r>
      <w:r>
        <w:rPr>
          <w:rFonts w:ascii="Times New Roman" w:hAnsi="Times New Roman" w:cs="Times New Roman"/>
          <w:color w:val="000000"/>
          <w:sz w:val="28"/>
        </w:rPr>
        <w:t> </w:t>
      </w:r>
      <w:r>
        <w:rPr>
          <w:rFonts w:ascii="Times New Roman" w:hAnsi="Times New Roman" w:cs="Times New Roman"/>
          <w:bCs/>
          <w:color w:val="000000"/>
          <w:sz w:val="28"/>
          <w:szCs w:val="27"/>
          <w:shd w:val="clear" w:color="auto" w:fill="FFFFFF"/>
        </w:rPr>
        <w:t>трех направлениях</w:t>
      </w:r>
      <w:r>
        <w:rPr>
          <w:rFonts w:ascii="Times New Roman" w:hAnsi="Times New Roman" w:cs="Times New Roman"/>
          <w:color w:val="000000"/>
          <w:sz w:val="28"/>
          <w:szCs w:val="27"/>
          <w:shd w:val="clear" w:color="auto" w:fill="FFFFFF"/>
        </w:rPr>
        <w:t>:</w:t>
      </w:r>
      <w:r>
        <w:rPr>
          <w:rFonts w:ascii="Times New Roman" w:hAnsi="Times New Roman" w:cs="Times New Roman"/>
          <w:color w:val="000000"/>
          <w:sz w:val="28"/>
          <w:szCs w:val="27"/>
        </w:rPr>
        <w:br/>
      </w:r>
      <w:r>
        <w:rPr>
          <w:rFonts w:ascii="Times New Roman" w:hAnsi="Times New Roman" w:cs="Times New Roman"/>
          <w:color w:val="000000"/>
          <w:sz w:val="28"/>
          <w:szCs w:val="27"/>
          <w:shd w:val="clear" w:color="auto" w:fill="FFFFFF"/>
        </w:rPr>
        <w:t xml:space="preserve">– </w:t>
      </w:r>
      <w:r>
        <w:rPr>
          <w:rFonts w:ascii="Times New Roman" w:hAnsi="Times New Roman" w:cs="Times New Roman"/>
          <w:i/>
          <w:color w:val="000000"/>
          <w:sz w:val="28"/>
          <w:szCs w:val="27"/>
          <w:shd w:val="clear" w:color="auto" w:fill="FFFFFF"/>
        </w:rPr>
        <w:t>личностный рост ребенка</w:t>
      </w:r>
      <w:r>
        <w:rPr>
          <w:rFonts w:ascii="Times New Roman" w:hAnsi="Times New Roman" w:cs="Times New Roman"/>
          <w:color w:val="000000"/>
          <w:sz w:val="28"/>
          <w:szCs w:val="27"/>
          <w:shd w:val="clear" w:color="auto" w:fill="FFFFFF"/>
        </w:rPr>
        <w:t xml:space="preserve"> - это целенаправленное педагогическое развитие ребенка, осмысление им своего жизненного пути, формирование, стремление к раскрытию своих способностей, путь к самосовершенствованию.</w:t>
      </w:r>
      <w:r>
        <w:rPr>
          <w:rFonts w:ascii="Times New Roman" w:hAnsi="Times New Roman" w:cs="Times New Roman"/>
          <w:color w:val="000000"/>
          <w:sz w:val="28"/>
          <w:szCs w:val="27"/>
        </w:rPr>
        <w:br/>
      </w:r>
      <w:r>
        <w:rPr>
          <w:rFonts w:ascii="Times New Roman" w:hAnsi="Times New Roman" w:cs="Times New Roman"/>
          <w:color w:val="000000"/>
          <w:sz w:val="28"/>
          <w:szCs w:val="27"/>
          <w:shd w:val="clear" w:color="auto" w:fill="FFFFFF"/>
        </w:rPr>
        <w:t xml:space="preserve">– совершенствование и развитие его в избранном виде деятельности, т.е. </w:t>
      </w:r>
      <w:r>
        <w:rPr>
          <w:rFonts w:ascii="Times New Roman" w:hAnsi="Times New Roman" w:cs="Times New Roman"/>
          <w:i/>
          <w:color w:val="000000"/>
          <w:sz w:val="28"/>
          <w:szCs w:val="27"/>
          <w:shd w:val="clear" w:color="auto" w:fill="FFFFFF"/>
        </w:rPr>
        <w:t>предметно-деятельностной сфере</w:t>
      </w:r>
      <w:r>
        <w:rPr>
          <w:rFonts w:ascii="Times New Roman" w:hAnsi="Times New Roman" w:cs="Times New Roman"/>
          <w:color w:val="000000"/>
          <w:sz w:val="28"/>
          <w:szCs w:val="27"/>
          <w:shd w:val="clear" w:color="auto" w:fill="FFFFFF"/>
        </w:rPr>
        <w:t xml:space="preserve"> - это освоение ребенком определенного объема знаний, умений в избранной им деятельности;</w:t>
      </w:r>
      <w:r>
        <w:rPr>
          <w:rFonts w:ascii="Times New Roman" w:hAnsi="Times New Roman" w:cs="Times New Roman"/>
          <w:color w:val="000000"/>
          <w:sz w:val="28"/>
          <w:szCs w:val="27"/>
        </w:rPr>
        <w:br/>
        <w:t xml:space="preserve">- повышение его </w:t>
      </w:r>
      <w:r>
        <w:rPr>
          <w:rFonts w:ascii="Times New Roman" w:hAnsi="Times New Roman" w:cs="Times New Roman"/>
          <w:i/>
          <w:color w:val="000000"/>
          <w:sz w:val="28"/>
          <w:szCs w:val="27"/>
        </w:rPr>
        <w:t>функциональной грамотности</w:t>
      </w:r>
      <w:r>
        <w:rPr>
          <w:rFonts w:ascii="Times New Roman" w:hAnsi="Times New Roman" w:cs="Times New Roman"/>
          <w:color w:val="000000"/>
          <w:sz w:val="28"/>
          <w:szCs w:val="27"/>
        </w:rPr>
        <w:t xml:space="preserve"> - </w:t>
      </w:r>
      <w:r>
        <w:rPr>
          <w:rFonts w:ascii="Times New Roman" w:hAnsi="Times New Roman" w:cs="Times New Roman"/>
          <w:color w:val="000000"/>
          <w:sz w:val="28"/>
          <w:szCs w:val="27"/>
          <w:shd w:val="clear" w:color="auto" w:fill="FFFFFF"/>
        </w:rPr>
        <w:t xml:space="preserve">приспособление ребенка к эффективному функционированию в сфере обитания: это </w:t>
      </w:r>
      <w:r>
        <w:rPr>
          <w:rFonts w:ascii="Times New Roman" w:hAnsi="Times New Roman" w:cs="Times New Roman"/>
          <w:color w:val="000000"/>
          <w:sz w:val="28"/>
          <w:szCs w:val="27"/>
          <w:shd w:val="clear" w:color="auto" w:fill="FFFFFF"/>
        </w:rPr>
        <w:lastRenderedPageBreak/>
        <w:t>коммуникативная, лингвистическая, психологическая, валеологическая грамотности и т.д.</w:t>
      </w:r>
    </w:p>
    <w:p w14:paraId="66CB6C58"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bCs/>
          <w:color w:val="000000"/>
          <w:sz w:val="28"/>
          <w:szCs w:val="27"/>
          <w:shd w:val="clear" w:color="auto" w:fill="FFFFFF"/>
        </w:rPr>
      </w:pPr>
      <w:r>
        <w:rPr>
          <w:rFonts w:ascii="Times New Roman" w:hAnsi="Times New Roman" w:cs="Times New Roman"/>
          <w:color w:val="000000"/>
          <w:sz w:val="28"/>
          <w:szCs w:val="27"/>
        </w:rPr>
        <w:t>Базовыми принципами для построения индивидуального образовательного маршрута являются:</w:t>
      </w:r>
      <w:r>
        <w:rPr>
          <w:rFonts w:ascii="Times New Roman" w:hAnsi="Times New Roman" w:cs="Times New Roman"/>
          <w:color w:val="000000"/>
          <w:sz w:val="28"/>
          <w:szCs w:val="27"/>
        </w:rPr>
        <w:br/>
      </w:r>
      <w:r>
        <w:rPr>
          <w:rFonts w:ascii="Times New Roman" w:hAnsi="Times New Roman" w:cs="Times New Roman"/>
          <w:color w:val="000000"/>
          <w:sz w:val="28"/>
          <w:szCs w:val="27"/>
          <w:shd w:val="clear" w:color="auto" w:fill="FFFFFF"/>
        </w:rPr>
        <w:t>– вариативность;</w:t>
      </w:r>
      <w:r>
        <w:rPr>
          <w:rFonts w:ascii="Times New Roman" w:hAnsi="Times New Roman" w:cs="Times New Roman"/>
          <w:color w:val="000000"/>
          <w:sz w:val="28"/>
          <w:szCs w:val="27"/>
        </w:rPr>
        <w:br/>
      </w:r>
      <w:r>
        <w:rPr>
          <w:rFonts w:ascii="Times New Roman" w:hAnsi="Times New Roman" w:cs="Times New Roman"/>
          <w:color w:val="000000"/>
          <w:sz w:val="28"/>
          <w:szCs w:val="27"/>
          <w:shd w:val="clear" w:color="auto" w:fill="FFFFFF"/>
        </w:rPr>
        <w:t>– гибкость;</w:t>
      </w:r>
      <w:r>
        <w:rPr>
          <w:rFonts w:ascii="Times New Roman" w:hAnsi="Times New Roman" w:cs="Times New Roman"/>
          <w:color w:val="000000"/>
          <w:sz w:val="28"/>
          <w:szCs w:val="27"/>
        </w:rPr>
        <w:br/>
      </w:r>
      <w:r>
        <w:rPr>
          <w:rFonts w:ascii="Times New Roman" w:hAnsi="Times New Roman" w:cs="Times New Roman"/>
          <w:color w:val="000000"/>
          <w:sz w:val="28"/>
          <w:szCs w:val="27"/>
          <w:shd w:val="clear" w:color="auto" w:fill="FFFFFF"/>
        </w:rPr>
        <w:t>– ориентация на личность каждого ребенка как неповторимой, самоценной индивидуальности, проявляющей себя не только в познании, но и в многообразии человеческой деятельности.</w:t>
      </w:r>
    </w:p>
    <w:p w14:paraId="25085CD0" w14:textId="77777777" w:rsidR="00F56A4D" w:rsidRDefault="00BB0014">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4"/>
        </w:rPr>
      </w:pPr>
      <w:r>
        <w:rPr>
          <w:rFonts w:ascii="Times New Roman" w:hAnsi="Times New Roman" w:cs="Times New Roman"/>
          <w:b/>
          <w:bCs/>
          <w:color w:val="000000"/>
          <w:sz w:val="28"/>
          <w:szCs w:val="27"/>
          <w:shd w:val="clear" w:color="auto" w:fill="FFFFFF"/>
        </w:rPr>
        <w:t>Основаниями</w:t>
      </w:r>
      <w:r>
        <w:rPr>
          <w:rFonts w:ascii="Times New Roman" w:hAnsi="Times New Roman" w:cs="Times New Roman"/>
          <w:color w:val="000000"/>
          <w:sz w:val="28"/>
        </w:rPr>
        <w:t> </w:t>
      </w:r>
      <w:r>
        <w:rPr>
          <w:rFonts w:ascii="Times New Roman" w:hAnsi="Times New Roman" w:cs="Times New Roman"/>
          <w:color w:val="000000"/>
          <w:sz w:val="28"/>
          <w:szCs w:val="27"/>
          <w:shd w:val="clear" w:color="auto" w:fill="FFFFFF"/>
        </w:rPr>
        <w:t>для выбора индивидуального образовательного маршрута являются:</w:t>
      </w:r>
      <w:r>
        <w:rPr>
          <w:rFonts w:ascii="Times New Roman" w:hAnsi="Times New Roman" w:cs="Times New Roman"/>
          <w:color w:val="000000"/>
          <w:sz w:val="28"/>
          <w:szCs w:val="27"/>
        </w:rPr>
        <w:br/>
      </w:r>
      <w:r>
        <w:rPr>
          <w:rFonts w:ascii="Times New Roman" w:hAnsi="Times New Roman" w:cs="Times New Roman"/>
          <w:color w:val="000000"/>
          <w:sz w:val="28"/>
          <w:szCs w:val="27"/>
          <w:shd w:val="clear" w:color="auto" w:fill="FFFFFF"/>
        </w:rPr>
        <w:lastRenderedPageBreak/>
        <w:t>– жизненные планы учащихся;</w:t>
      </w:r>
      <w:r>
        <w:rPr>
          <w:rFonts w:ascii="Times New Roman" w:hAnsi="Times New Roman" w:cs="Times New Roman"/>
          <w:color w:val="000000"/>
          <w:sz w:val="28"/>
          <w:szCs w:val="27"/>
        </w:rPr>
        <w:br/>
      </w:r>
      <w:r>
        <w:rPr>
          <w:rFonts w:ascii="Times New Roman" w:hAnsi="Times New Roman" w:cs="Times New Roman"/>
          <w:color w:val="000000"/>
          <w:sz w:val="28"/>
          <w:szCs w:val="27"/>
          <w:shd w:val="clear" w:color="auto" w:fill="FFFFFF"/>
        </w:rPr>
        <w:t>– достижение учащимися уровня образованности, необхо</w:t>
      </w:r>
      <w:r>
        <w:rPr>
          <w:rFonts w:ascii="Times New Roman" w:hAnsi="Times New Roman" w:cs="Times New Roman"/>
          <w:color w:val="000000"/>
          <w:sz w:val="28"/>
          <w:szCs w:val="27"/>
          <w:shd w:val="clear" w:color="auto" w:fill="FFFFFF"/>
        </w:rPr>
        <w:softHyphen/>
        <w:t>димого для успешного продвижения ученика по данному образовательному маршруту;</w:t>
      </w:r>
      <w:r>
        <w:rPr>
          <w:rFonts w:ascii="Times New Roman" w:hAnsi="Times New Roman" w:cs="Times New Roman"/>
          <w:color w:val="000000"/>
          <w:sz w:val="28"/>
          <w:szCs w:val="27"/>
        </w:rPr>
        <w:br/>
      </w:r>
      <w:r>
        <w:rPr>
          <w:rFonts w:ascii="Times New Roman" w:hAnsi="Times New Roman" w:cs="Times New Roman"/>
          <w:color w:val="000000"/>
          <w:sz w:val="28"/>
          <w:szCs w:val="27"/>
          <w:shd w:val="clear" w:color="auto" w:fill="FFFFFF"/>
        </w:rPr>
        <w:t>– успехи в творческой, социальной деятельности;</w:t>
      </w:r>
      <w:r>
        <w:rPr>
          <w:rFonts w:ascii="Times New Roman" w:hAnsi="Times New Roman" w:cs="Times New Roman"/>
          <w:color w:val="000000"/>
          <w:sz w:val="28"/>
          <w:szCs w:val="27"/>
        </w:rPr>
        <w:br/>
      </w:r>
      <w:r>
        <w:rPr>
          <w:rFonts w:ascii="Times New Roman" w:hAnsi="Times New Roman" w:cs="Times New Roman"/>
          <w:color w:val="000000"/>
          <w:sz w:val="28"/>
          <w:szCs w:val="27"/>
          <w:shd w:val="clear" w:color="auto" w:fill="FFFFFF"/>
        </w:rPr>
        <w:t>– состояние здоровья ученика.</w:t>
      </w:r>
    </w:p>
    <w:p w14:paraId="4CDD602B"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Поэтому, мы предлагаем учащимся самостоятельно осуществить выбор задания, свойственной им трудности.</w:t>
      </w:r>
    </w:p>
    <w:p w14:paraId="63BF2BD5"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14:paraId="38017EE5"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14:paraId="2C6DDBFA"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14:paraId="0D9CD5EC"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Тема:</w:t>
      </w:r>
      <w:r>
        <w:rPr>
          <w:rFonts w:ascii="Times New Roman" w:eastAsia="Calibri" w:hAnsi="Times New Roman" w:cs="Times New Roman"/>
          <w:sz w:val="28"/>
          <w:szCs w:val="28"/>
        </w:rPr>
        <w:t xml:space="preserve"> </w:t>
      </w:r>
      <w:r>
        <w:rPr>
          <w:rFonts w:ascii="Times New Roman" w:eastAsia="Calibri" w:hAnsi="Times New Roman" w:cs="Times New Roman"/>
          <w:b/>
          <w:sz w:val="28"/>
          <w:szCs w:val="28"/>
        </w:rPr>
        <w:t>«ИЗОБРАЖЕНИЕ ПРЕДМЕТНОГО МИРА – НАТЮРМОРТ»</w:t>
      </w:r>
    </w:p>
    <w:p w14:paraId="54C778E1"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Класс:</w:t>
      </w:r>
      <w:r>
        <w:rPr>
          <w:rFonts w:ascii="Times New Roman" w:eastAsia="Calibri" w:hAnsi="Times New Roman" w:cs="Times New Roman"/>
          <w:sz w:val="28"/>
          <w:szCs w:val="28"/>
        </w:rPr>
        <w:t xml:space="preserve"> 6</w:t>
      </w:r>
    </w:p>
    <w:p w14:paraId="037527C8"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42"/>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Тип урока: </w:t>
      </w:r>
      <w:r>
        <w:rPr>
          <w:rFonts w:ascii="Times New Roman" w:eastAsia="Calibri" w:hAnsi="Times New Roman" w:cs="Times New Roman"/>
          <w:sz w:val="28"/>
          <w:szCs w:val="28"/>
        </w:rPr>
        <w:t>комбинированный</w:t>
      </w:r>
    </w:p>
    <w:p w14:paraId="4083E78B"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hanging="360"/>
        <w:jc w:val="both"/>
        <w:rPr>
          <w:rFonts w:ascii="Times New Roman" w:eastAsia="Calibri" w:hAnsi="Times New Roman" w:cs="Times New Roman"/>
          <w:sz w:val="28"/>
          <w:szCs w:val="28"/>
        </w:rPr>
      </w:pPr>
      <w:r>
        <w:rPr>
          <w:rFonts w:ascii="Times New Roman" w:eastAsia="Calibri" w:hAnsi="Times New Roman" w:cs="Times New Roman"/>
          <w:b/>
          <w:sz w:val="28"/>
          <w:szCs w:val="28"/>
        </w:rPr>
        <w:t>Цель</w:t>
      </w:r>
      <w:r>
        <w:rPr>
          <w:rFonts w:ascii="Times New Roman" w:eastAsia="Calibri" w:hAnsi="Times New Roman" w:cs="Times New Roman"/>
          <w:sz w:val="28"/>
          <w:szCs w:val="28"/>
        </w:rPr>
        <w:t>: создать условие для изучения  цветовой гаммы натюрморта через анализ работ художников.</w:t>
      </w:r>
    </w:p>
    <w:p w14:paraId="1F5688B4"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hanging="360"/>
        <w:jc w:val="both"/>
        <w:rPr>
          <w:rFonts w:ascii="Times New Roman" w:eastAsia="Calibri" w:hAnsi="Times New Roman" w:cs="Times New Roman"/>
          <w:b/>
          <w:sz w:val="28"/>
          <w:szCs w:val="28"/>
        </w:rPr>
      </w:pPr>
      <w:r>
        <w:rPr>
          <w:rFonts w:ascii="Times New Roman" w:eastAsia="Calibri" w:hAnsi="Times New Roman" w:cs="Times New Roman"/>
          <w:b/>
          <w:sz w:val="28"/>
          <w:szCs w:val="28"/>
        </w:rPr>
        <w:t>Задачи:</w:t>
      </w:r>
    </w:p>
    <w:p w14:paraId="55C726A0"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актуализировать знания о жанре «натюрморт», познакомить произведениями художников (</w:t>
      </w:r>
      <w:r>
        <w:rPr>
          <w:rFonts w:ascii="Times New Roman" w:eastAsia="Calibri" w:hAnsi="Times New Roman" w:cs="Times New Roman"/>
          <w:color w:val="000000"/>
          <w:sz w:val="28"/>
          <w:szCs w:val="28"/>
        </w:rPr>
        <w:t>Стожаров В.Ф., Коровин И.А.),</w:t>
      </w:r>
      <w:r>
        <w:rPr>
          <w:rFonts w:ascii="Times New Roman" w:eastAsia="Calibri" w:hAnsi="Times New Roman" w:cs="Times New Roman"/>
          <w:sz w:val="28"/>
          <w:szCs w:val="28"/>
        </w:rPr>
        <w:t xml:space="preserve"> особенностями композиционного решения натюрморта;</w:t>
      </w:r>
    </w:p>
    <w:p w14:paraId="54219BAB"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развивать композиционные умения, умение анализировать произведения художников (цветовой, тоновой, пространственный анализ);</w:t>
      </w:r>
    </w:p>
    <w:p w14:paraId="285DDD44"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воспитывать интерес к творчеству художников, работающих в жанре «натюрморт», содействовать эстетическому воспитанию.</w:t>
      </w:r>
    </w:p>
    <w:p w14:paraId="33FE53FE"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8"/>
          <w:szCs w:val="28"/>
        </w:rPr>
      </w:pPr>
      <w:r>
        <w:rPr>
          <w:rFonts w:ascii="Times New Roman" w:eastAsia="Calibri" w:hAnsi="Times New Roman" w:cs="Times New Roman"/>
          <w:b/>
          <w:sz w:val="28"/>
          <w:szCs w:val="28"/>
        </w:rPr>
        <w:t>Оборудование и материалы</w:t>
      </w:r>
    </w:p>
    <w:p w14:paraId="3EE90C64"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 xml:space="preserve">Для учителя: </w:t>
      </w:r>
      <w:r>
        <w:rPr>
          <w:rFonts w:ascii="Times New Roman" w:eastAsia="Calibri" w:hAnsi="Times New Roman" w:cs="Times New Roman"/>
          <w:sz w:val="28"/>
          <w:szCs w:val="28"/>
        </w:rPr>
        <w:t>: мультимедийный проектор, слайд-презентации, карточки с понятиями (</w:t>
      </w:r>
      <w:r>
        <w:rPr>
          <w:rFonts w:ascii="Times New Roman" w:eastAsia="Calibri" w:hAnsi="Times New Roman" w:cs="Times New Roman"/>
          <w:color w:val="000000"/>
          <w:sz w:val="28"/>
          <w:szCs w:val="28"/>
        </w:rPr>
        <w:t>«освещение», «пространство», «цвет», «тон», «объем»),</w:t>
      </w:r>
      <w:r>
        <w:rPr>
          <w:rFonts w:ascii="Times New Roman" w:eastAsia="Calibri" w:hAnsi="Times New Roman" w:cs="Times New Roman"/>
          <w:i/>
          <w:sz w:val="28"/>
          <w:szCs w:val="28"/>
        </w:rPr>
        <w:t xml:space="preserve"> </w:t>
      </w:r>
      <w:r>
        <w:rPr>
          <w:rFonts w:ascii="Times New Roman" w:eastAsia="Calibri" w:hAnsi="Times New Roman" w:cs="Times New Roman"/>
          <w:color w:val="000000"/>
          <w:sz w:val="28"/>
          <w:szCs w:val="28"/>
        </w:rPr>
        <w:t>репродукции художников: Стожаров В.Ф., Коровин И.А. и другие</w:t>
      </w:r>
      <w:r>
        <w:rPr>
          <w:rFonts w:ascii="Times New Roman" w:eastAsia="Calibri" w:hAnsi="Times New Roman" w:cs="Times New Roman"/>
          <w:sz w:val="28"/>
          <w:szCs w:val="28"/>
        </w:rPr>
        <w:t>, репродукция натюрморта с желтым яблоком и зеленой драпировкой</w:t>
      </w:r>
    </w:p>
    <w:p w14:paraId="0D8D3F5C"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 xml:space="preserve">Для учащихся: </w:t>
      </w:r>
      <w:r>
        <w:rPr>
          <w:rFonts w:ascii="Times New Roman" w:eastAsia="Calibri" w:hAnsi="Times New Roman" w:cs="Times New Roman"/>
          <w:sz w:val="28"/>
          <w:szCs w:val="28"/>
        </w:rPr>
        <w:t>ручка, лист, карандаш</w:t>
      </w:r>
    </w:p>
    <w:p w14:paraId="7EC45687"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Ход урока</w:t>
      </w:r>
    </w:p>
    <w:tbl>
      <w:tblPr>
        <w:tblW w:w="9615" w:type="dxa"/>
        <w:tblInd w:w="79" w:type="dxa"/>
        <w:tblLayout w:type="fixed"/>
        <w:tblLook w:val="00A0" w:firstRow="1" w:lastRow="0" w:firstColumn="1" w:lastColumn="0" w:noHBand="0" w:noVBand="0"/>
      </w:tblPr>
      <w:tblGrid>
        <w:gridCol w:w="2662"/>
        <w:gridCol w:w="6953"/>
      </w:tblGrid>
      <w:tr w:rsidR="00F56A4D" w14:paraId="7140819D" w14:textId="77777777">
        <w:trPr>
          <w:trHeight w:val="621"/>
        </w:trPr>
        <w:tc>
          <w:tcPr>
            <w:tcW w:w="2662" w:type="dxa"/>
            <w:tcBorders>
              <w:top w:val="single" w:sz="4" w:space="0" w:color="000000"/>
              <w:left w:val="single" w:sz="4" w:space="0" w:color="000000"/>
              <w:bottom w:val="single" w:sz="4" w:space="0" w:color="000000"/>
              <w:right w:val="single" w:sz="4" w:space="0" w:color="000000"/>
            </w:tcBorders>
          </w:tcPr>
          <w:p w14:paraId="4D387C64" w14:textId="77777777" w:rsidR="00F56A4D" w:rsidRDefault="00BB0014">
            <w:pPr>
              <w:widowControl w:val="0"/>
              <w:spacing w:after="0" w:line="360" w:lineRule="auto"/>
              <w:ind w:firstLine="709"/>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Этапы урока</w:t>
            </w:r>
          </w:p>
        </w:tc>
        <w:tc>
          <w:tcPr>
            <w:tcW w:w="6952" w:type="dxa"/>
            <w:tcBorders>
              <w:top w:val="single" w:sz="4" w:space="0" w:color="000000"/>
              <w:left w:val="single" w:sz="4" w:space="0" w:color="000000"/>
              <w:bottom w:val="single" w:sz="4" w:space="0" w:color="000000"/>
              <w:right w:val="single" w:sz="4" w:space="0" w:color="000000"/>
            </w:tcBorders>
          </w:tcPr>
          <w:p w14:paraId="0B08F235" w14:textId="77777777" w:rsidR="00F56A4D" w:rsidRDefault="00BB0014">
            <w:pPr>
              <w:widowControl w:val="0"/>
              <w:spacing w:after="0" w:line="360" w:lineRule="auto"/>
              <w:ind w:firstLine="709"/>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Содержание этапов урока</w:t>
            </w:r>
          </w:p>
        </w:tc>
      </w:tr>
      <w:tr w:rsidR="00F56A4D" w14:paraId="22EB29A4" w14:textId="77777777">
        <w:trPr>
          <w:trHeight w:val="273"/>
        </w:trPr>
        <w:tc>
          <w:tcPr>
            <w:tcW w:w="2662" w:type="dxa"/>
            <w:tcBorders>
              <w:top w:val="single" w:sz="4" w:space="0" w:color="000000"/>
              <w:left w:val="single" w:sz="4" w:space="0" w:color="000000"/>
              <w:bottom w:val="single" w:sz="4" w:space="0" w:color="000000"/>
              <w:right w:val="single" w:sz="4" w:space="0" w:color="000000"/>
            </w:tcBorders>
          </w:tcPr>
          <w:p w14:paraId="52B9643D" w14:textId="77777777" w:rsidR="00F56A4D" w:rsidRDefault="00BB0014">
            <w:pPr>
              <w:widowControl w:val="0"/>
              <w:numPr>
                <w:ilvl w:val="0"/>
                <w:numId w:val="37"/>
              </w:numPr>
              <w:spacing w:after="0" w:line="360" w:lineRule="auto"/>
              <w:ind w:left="0" w:firstLine="284"/>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Орг. момент (1-2 мин)</w:t>
            </w:r>
          </w:p>
        </w:tc>
        <w:tc>
          <w:tcPr>
            <w:tcW w:w="6952" w:type="dxa"/>
            <w:tcBorders>
              <w:top w:val="single" w:sz="4" w:space="0" w:color="000000"/>
              <w:left w:val="single" w:sz="4" w:space="0" w:color="000000"/>
              <w:bottom w:val="single" w:sz="4" w:space="0" w:color="000000"/>
              <w:right w:val="single" w:sz="4" w:space="0" w:color="000000"/>
            </w:tcBorders>
          </w:tcPr>
          <w:p w14:paraId="2D4749E9" w14:textId="77777777" w:rsidR="00F56A4D" w:rsidRDefault="00BB0014">
            <w:pPr>
              <w:widowControl w:val="0"/>
              <w:spacing w:after="0" w:line="36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Организация внимания, проверка готовности</w:t>
            </w:r>
          </w:p>
        </w:tc>
      </w:tr>
      <w:tr w:rsidR="00F56A4D" w14:paraId="4810602C" w14:textId="77777777">
        <w:tc>
          <w:tcPr>
            <w:tcW w:w="2662" w:type="dxa"/>
            <w:tcBorders>
              <w:top w:val="single" w:sz="4" w:space="0" w:color="000000"/>
              <w:left w:val="single" w:sz="4" w:space="0" w:color="000000"/>
              <w:bottom w:val="single" w:sz="4" w:space="0" w:color="000000"/>
              <w:right w:val="single" w:sz="4" w:space="0" w:color="000000"/>
            </w:tcBorders>
          </w:tcPr>
          <w:p w14:paraId="32A942AF" w14:textId="77777777" w:rsidR="00F56A4D" w:rsidRDefault="00BB0014">
            <w:pPr>
              <w:widowControl w:val="0"/>
              <w:numPr>
                <w:ilvl w:val="0"/>
                <w:numId w:val="10"/>
              </w:numPr>
              <w:spacing w:after="0" w:line="360" w:lineRule="auto"/>
              <w:ind w:left="330" w:hanging="142"/>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Мотивационный этап</w:t>
            </w:r>
          </w:p>
        </w:tc>
        <w:tc>
          <w:tcPr>
            <w:tcW w:w="6952" w:type="dxa"/>
            <w:tcBorders>
              <w:top w:val="single" w:sz="4" w:space="0" w:color="000000"/>
              <w:left w:val="single" w:sz="4" w:space="0" w:color="000000"/>
              <w:bottom w:val="single" w:sz="4" w:space="0" w:color="000000"/>
              <w:right w:val="single" w:sz="4" w:space="0" w:color="000000"/>
            </w:tcBorders>
          </w:tcPr>
          <w:p w14:paraId="226FFFB4"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У.:</w:t>
            </w:r>
            <w:r>
              <w:rPr>
                <w:rFonts w:ascii="Times New Roman" w:eastAsia="Calibri" w:hAnsi="Times New Roman" w:cs="Times New Roman"/>
                <w:sz w:val="28"/>
                <w:szCs w:val="28"/>
                <w:lang w:eastAsia="en-US"/>
              </w:rPr>
              <w:t xml:space="preserve"> - Сегодня урок хочется начать с замечательных строк, </w:t>
            </w:r>
            <w:r>
              <w:rPr>
                <w:rFonts w:ascii="Times New Roman" w:eastAsia="Calibri" w:hAnsi="Times New Roman" w:cs="Times New Roman"/>
                <w:sz w:val="28"/>
                <w:szCs w:val="28"/>
                <w:lang w:eastAsia="en-US"/>
              </w:rPr>
              <w:lastRenderedPageBreak/>
              <w:t>призывающих к упорству, трудолюбию, радости жизни, творчеству. Пусть они станут и вашим девизом сегодня на протяжении всего урока:</w:t>
            </w:r>
          </w:p>
          <w:p w14:paraId="3DB164D9"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Не можешь – узнай,</w:t>
            </w:r>
          </w:p>
          <w:p w14:paraId="5976A51C"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Не знаешь – узнай,</w:t>
            </w:r>
          </w:p>
          <w:p w14:paraId="37A8F991"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Не бойся тропы отвесной,</w:t>
            </w:r>
          </w:p>
          <w:p w14:paraId="687AF3B5"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Пробуй, ищи, свершай, достигай,</w:t>
            </w:r>
          </w:p>
          <w:p w14:paraId="4FE46442"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Чтоб жизнь твоя стала сказкой.</w:t>
            </w:r>
          </w:p>
          <w:p w14:paraId="07E71B56"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Л. Татьяничева</w:t>
            </w:r>
          </w:p>
        </w:tc>
      </w:tr>
      <w:tr w:rsidR="00F56A4D" w14:paraId="6A8FB42B" w14:textId="77777777">
        <w:tc>
          <w:tcPr>
            <w:tcW w:w="2662" w:type="dxa"/>
            <w:tcBorders>
              <w:top w:val="single" w:sz="4" w:space="0" w:color="000000"/>
              <w:left w:val="single" w:sz="4" w:space="0" w:color="000000"/>
              <w:bottom w:val="single" w:sz="4" w:space="0" w:color="000000"/>
              <w:right w:val="single" w:sz="4" w:space="0" w:color="000000"/>
            </w:tcBorders>
          </w:tcPr>
          <w:p w14:paraId="37465F16" w14:textId="77777777" w:rsidR="00F56A4D" w:rsidRDefault="00BB0014">
            <w:pPr>
              <w:widowControl w:val="0"/>
              <w:numPr>
                <w:ilvl w:val="0"/>
                <w:numId w:val="10"/>
              </w:numPr>
              <w:spacing w:after="0" w:line="360" w:lineRule="auto"/>
              <w:ind w:left="284" w:firstLine="0"/>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lastRenderedPageBreak/>
              <w:t>Сообщение новых знаний (10мин.)</w:t>
            </w:r>
          </w:p>
          <w:p w14:paraId="21BAA670" w14:textId="77777777" w:rsidR="00F56A4D" w:rsidRDefault="00BB0014">
            <w:pPr>
              <w:widowControl w:val="0"/>
              <w:numPr>
                <w:ilvl w:val="0"/>
                <w:numId w:val="38"/>
              </w:numPr>
              <w:spacing w:after="0" w:line="360" w:lineRule="auto"/>
              <w:ind w:left="284" w:hanging="284"/>
              <w:contextualSpacing/>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Вступительная беседа</w:t>
            </w:r>
          </w:p>
        </w:tc>
        <w:tc>
          <w:tcPr>
            <w:tcW w:w="6952" w:type="dxa"/>
            <w:tcBorders>
              <w:top w:val="single" w:sz="4" w:space="0" w:color="000000"/>
              <w:left w:val="single" w:sz="4" w:space="0" w:color="000000"/>
              <w:bottom w:val="single" w:sz="4" w:space="0" w:color="000000"/>
              <w:right w:val="single" w:sz="4" w:space="0" w:color="000000"/>
            </w:tcBorders>
          </w:tcPr>
          <w:p w14:paraId="108FC931"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У</w:t>
            </w:r>
            <w:r>
              <w:rPr>
                <w:rFonts w:ascii="Times New Roman" w:eastAsia="Calibri" w:hAnsi="Times New Roman" w:cs="Times New Roman"/>
                <w:sz w:val="28"/>
                <w:szCs w:val="28"/>
                <w:lang w:eastAsia="en-US"/>
              </w:rPr>
              <w:t>: - Послушайте стихотворение – загадку и определите о каком жанре изобразительного искусства здесь идет речь и что будет темой нашего урока.</w:t>
            </w:r>
          </w:p>
          <w:p w14:paraId="7726209C"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Если видишь на картине</w:t>
            </w:r>
          </w:p>
          <w:p w14:paraId="0CBDE946"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Чашку кофе на столе,</w:t>
            </w:r>
          </w:p>
          <w:p w14:paraId="6CAAEBC8"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Или морс в большом графине,</w:t>
            </w:r>
          </w:p>
          <w:p w14:paraId="74245130"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Или розу в хрустале,</w:t>
            </w:r>
          </w:p>
          <w:p w14:paraId="304B9041"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Или бронзовую вазу,</w:t>
            </w:r>
          </w:p>
          <w:p w14:paraId="5DE9E427"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Или грушу, или торт,</w:t>
            </w:r>
          </w:p>
          <w:p w14:paraId="70E2A480"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Или все предметы сразу</w:t>
            </w:r>
          </w:p>
          <w:p w14:paraId="41CDB7C3" w14:textId="77777777" w:rsidR="00F56A4D" w:rsidRDefault="00BB0014">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Знай, что это … (А. Кушнер)</w:t>
            </w:r>
          </w:p>
          <w:p w14:paraId="0C0F9806"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О.:</w:t>
            </w:r>
            <w:r>
              <w:rPr>
                <w:rFonts w:ascii="Times New Roman" w:eastAsia="Calibri" w:hAnsi="Times New Roman" w:cs="Times New Roman"/>
                <w:sz w:val="28"/>
                <w:szCs w:val="28"/>
                <w:lang w:eastAsia="en-US"/>
              </w:rPr>
              <w:t xml:space="preserve"> Натюрморт.</w:t>
            </w:r>
          </w:p>
          <w:p w14:paraId="4D47CC09"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У:</w:t>
            </w:r>
            <w:r>
              <w:rPr>
                <w:rFonts w:ascii="Times New Roman" w:eastAsia="Calibri" w:hAnsi="Times New Roman" w:cs="Times New Roman"/>
                <w:sz w:val="28"/>
                <w:szCs w:val="28"/>
                <w:lang w:eastAsia="en-US"/>
              </w:rPr>
              <w:t xml:space="preserve"> – Правильно, молодцы.  Сегодня на уроке вы познакомитесь с одним из красивейших жанров изобразительного искусства – натюрмортом, узнаете об особенностях его композиционного решения. </w:t>
            </w:r>
          </w:p>
          <w:p w14:paraId="566B5567"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Посмотрите на репродукции картин. Художники просто </w:t>
            </w:r>
            <w:r>
              <w:rPr>
                <w:rFonts w:ascii="Times New Roman" w:eastAsia="Calibri" w:hAnsi="Times New Roman" w:cs="Times New Roman"/>
                <w:sz w:val="28"/>
                <w:szCs w:val="28"/>
                <w:lang w:eastAsia="en-US"/>
              </w:rPr>
              <w:lastRenderedPageBreak/>
              <w:t xml:space="preserve">изображают обычные вещи быта, цветы, снедь. Далеко не все угадывают, что кроется за этим. </w:t>
            </w:r>
          </w:p>
          <w:p w14:paraId="6EB82BFA" w14:textId="77777777" w:rsidR="00F56A4D" w:rsidRDefault="00BB0014">
            <w:pPr>
              <w:widowControl w:val="0"/>
              <w:numPr>
                <w:ilvl w:val="0"/>
                <w:numId w:val="39"/>
              </w:numPr>
              <w:spacing w:after="0" w:line="360" w:lineRule="auto"/>
              <w:ind w:firstLine="0"/>
              <w:jc w:val="both"/>
              <w:rPr>
                <w:rFonts w:ascii="Times New Roman" w:eastAsia="Calibri" w:hAnsi="Times New Roman" w:cs="Times New Roman"/>
                <w:sz w:val="28"/>
                <w:szCs w:val="28"/>
                <w:u w:val="single"/>
                <w:lang w:eastAsia="en-US"/>
              </w:rPr>
            </w:pPr>
            <w:r>
              <w:rPr>
                <w:rFonts w:ascii="Times New Roman" w:eastAsia="Calibri" w:hAnsi="Times New Roman" w:cs="Times New Roman"/>
                <w:i/>
                <w:sz w:val="28"/>
                <w:szCs w:val="28"/>
                <w:lang w:eastAsia="en-US"/>
              </w:rPr>
              <w:t>Показ презентации.</w:t>
            </w:r>
            <w:r>
              <w:rPr>
                <w:rFonts w:ascii="Times New Roman" w:eastAsia="Calibri" w:hAnsi="Times New Roman" w:cs="Times New Roman"/>
                <w:sz w:val="28"/>
                <w:szCs w:val="28"/>
                <w:lang w:eastAsia="en-US"/>
              </w:rPr>
              <w:t xml:space="preserve">  </w:t>
            </w:r>
            <w:r>
              <w:rPr>
                <w:rFonts w:ascii="Times New Roman" w:eastAsia="Calibri" w:hAnsi="Times New Roman" w:cs="Times New Roman"/>
                <w:i/>
                <w:sz w:val="28"/>
                <w:szCs w:val="28"/>
                <w:u w:val="single"/>
                <w:lang w:eastAsia="en-US"/>
              </w:rPr>
              <w:t>Из истории натюрморта.</w:t>
            </w:r>
          </w:p>
          <w:p w14:paraId="2A7C14AD"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«Натюрморт» - от французского «мертвая натура» - жанр изобразительного искусства, изображение различных предметов обихода, вещей, снеди (овощи, фрукты, хлеб и т. д.), цветов и прочего. </w:t>
            </w:r>
          </w:p>
          <w:p w14:paraId="7531F840" w14:textId="77777777" w:rsidR="00F56A4D" w:rsidRDefault="00BB0014">
            <w:pPr>
              <w:widowControl w:val="0"/>
              <w:spacing w:after="0" w:line="360" w:lineRule="auto"/>
              <w:jc w:val="both"/>
              <w:rPr>
                <w:rFonts w:ascii="Times New Roman" w:eastAsia="Calibri" w:hAnsi="Times New Roman" w:cs="Times New Roman"/>
                <w:i/>
                <w:sz w:val="28"/>
                <w:szCs w:val="28"/>
                <w:lang w:eastAsia="en-US"/>
              </w:rPr>
            </w:pPr>
            <w:r>
              <w:rPr>
                <w:rFonts w:ascii="Times New Roman" w:eastAsia="Calibri" w:hAnsi="Times New Roman" w:cs="Times New Roman"/>
                <w:sz w:val="28"/>
                <w:szCs w:val="28"/>
                <w:lang w:eastAsia="en-US"/>
              </w:rPr>
              <w:t xml:space="preserve">- Что входит в натюрморт? </w:t>
            </w:r>
            <w:r>
              <w:rPr>
                <w:rFonts w:ascii="Times New Roman" w:eastAsia="Calibri" w:hAnsi="Times New Roman" w:cs="Times New Roman"/>
                <w:i/>
                <w:sz w:val="28"/>
                <w:szCs w:val="28"/>
                <w:lang w:eastAsia="en-US"/>
              </w:rPr>
              <w:t>(Наводящий вопрос. Веточка сирени в вазе будет считаться натюрмортом?)</w:t>
            </w:r>
          </w:p>
          <w:p w14:paraId="190DB36D"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О:</w:t>
            </w:r>
            <w:r>
              <w:rPr>
                <w:rFonts w:ascii="Times New Roman" w:eastAsia="Calibri" w:hAnsi="Times New Roman" w:cs="Times New Roman"/>
                <w:sz w:val="28"/>
                <w:szCs w:val="28"/>
                <w:lang w:eastAsia="en-US"/>
              </w:rPr>
              <w:t xml:space="preserve"> Овощи, фрукты, хлеб, цветы в вазе и т.д.</w:t>
            </w:r>
          </w:p>
          <w:p w14:paraId="3DA91FF5"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У:</w:t>
            </w:r>
            <w:r>
              <w:rPr>
                <w:rFonts w:ascii="Times New Roman" w:eastAsia="Calibri" w:hAnsi="Times New Roman" w:cs="Times New Roman"/>
                <w:sz w:val="28"/>
                <w:szCs w:val="28"/>
                <w:lang w:eastAsia="en-US"/>
              </w:rPr>
              <w:t xml:space="preserve"> В голландском и немецком языках суть натюрморта выражается как тихая жизнь вещей, полная своих внутренних событий, жизнь, которую мы так редко замечаем.</w:t>
            </w:r>
          </w:p>
          <w:p w14:paraId="1C3BDF29"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Задача художника в области натюрморта состоит не только в передаче вещей самих по себе, но и в том, чтобы выразить отношение к ним человека данной эпохи, а через них и к окружающему миру. В 17 веке натюрморт стали считать отдельным жанром изобразительного искусства и впервые натюрморт появился в Голандии в начале 17 века (</w:t>
            </w:r>
            <w:r>
              <w:rPr>
                <w:rFonts w:ascii="Times New Roman" w:eastAsia="Calibri" w:hAnsi="Times New Roman" w:cs="Times New Roman"/>
                <w:i/>
                <w:sz w:val="28"/>
                <w:szCs w:val="28"/>
                <w:lang w:eastAsia="en-US"/>
              </w:rPr>
              <w:t>Работы</w:t>
            </w:r>
            <w:r>
              <w:rPr>
                <w:rFonts w:ascii="Times New Roman" w:eastAsia="Calibri" w:hAnsi="Times New Roman" w:cs="Times New Roman"/>
                <w:sz w:val="28"/>
                <w:szCs w:val="28"/>
                <w:lang w:eastAsia="en-US"/>
              </w:rPr>
              <w:t xml:space="preserve"> </w:t>
            </w:r>
            <w:r>
              <w:rPr>
                <w:rFonts w:ascii="Times New Roman" w:eastAsia="Calibri" w:hAnsi="Times New Roman" w:cs="Times New Roman"/>
                <w:i/>
                <w:sz w:val="28"/>
                <w:szCs w:val="28"/>
                <w:lang w:eastAsia="en-US"/>
              </w:rPr>
              <w:t>Питер Клас и Виллем Клас Хеда «Ветчина и серебряная посуда», «Завтрак с ветчиной»).</w:t>
            </w:r>
            <w:r>
              <w:rPr>
                <w:rFonts w:ascii="Times New Roman" w:eastAsia="Calibri" w:hAnsi="Times New Roman" w:cs="Times New Roman"/>
                <w:sz w:val="28"/>
                <w:szCs w:val="28"/>
                <w:lang w:eastAsia="en-US"/>
              </w:rPr>
              <w:t xml:space="preserve"> Это было время расцвета голландского искусства. Очень часто натюрморты называли завтраками.</w:t>
            </w:r>
          </w:p>
          <w:p w14:paraId="3FECE39D"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русском искусстве натюрморт появился в 18 веке, а время расцвета – конец 19 начало 20 века. Это, прежде всего работы Грабаря и Коровина. Яркие натюрморты создали художники Машков и Куприн и др.</w:t>
            </w:r>
          </w:p>
          <w:p w14:paraId="7DE4CEF4"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 А что можете сказать вы, глядя на этот натюрморт? Какие чувства он у вас вызывает?</w:t>
            </w:r>
          </w:p>
          <w:p w14:paraId="4DE46D70"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О:</w:t>
            </w:r>
            <w:r>
              <w:rPr>
                <w:rFonts w:ascii="Times New Roman" w:eastAsia="Calibri" w:hAnsi="Times New Roman" w:cs="Times New Roman"/>
                <w:sz w:val="28"/>
                <w:szCs w:val="28"/>
                <w:lang w:eastAsia="en-US"/>
              </w:rPr>
              <w:t xml:space="preserve"> отвечают на вопрос.</w:t>
            </w:r>
          </w:p>
          <w:p w14:paraId="4F4732D6" w14:textId="77777777" w:rsidR="00F56A4D" w:rsidRDefault="00BB0014">
            <w:pPr>
              <w:widowControl w:val="0"/>
              <w:spacing w:after="0" w:line="360" w:lineRule="auto"/>
              <w:jc w:val="both"/>
              <w:rPr>
                <w:rFonts w:ascii="Times New Roman" w:eastAsia="Calibri" w:hAnsi="Times New Roman" w:cs="Times New Roman"/>
                <w:i/>
                <w:sz w:val="28"/>
                <w:szCs w:val="28"/>
                <w:lang w:eastAsia="en-US"/>
              </w:rPr>
            </w:pPr>
            <w:r>
              <w:rPr>
                <w:rFonts w:ascii="Times New Roman" w:eastAsia="Calibri" w:hAnsi="Times New Roman" w:cs="Times New Roman"/>
                <w:b/>
                <w:sz w:val="28"/>
                <w:szCs w:val="28"/>
                <w:lang w:eastAsia="en-US"/>
              </w:rPr>
              <w:t>У.:</w:t>
            </w:r>
            <w:r>
              <w:rPr>
                <w:rFonts w:ascii="Times New Roman" w:eastAsia="Calibri" w:hAnsi="Times New Roman" w:cs="Times New Roman"/>
                <w:sz w:val="28"/>
                <w:szCs w:val="28"/>
                <w:lang w:eastAsia="en-US"/>
              </w:rPr>
              <w:t xml:space="preserve"> Натюрморты, написанные когда – то художниками, рассказывают нам не только о вещах. Они «говорят» об эпохе, о жизни  и быте их владельцев, об их привычках. </w:t>
            </w:r>
            <w:r>
              <w:rPr>
                <w:rFonts w:ascii="Times New Roman" w:eastAsia="Calibri" w:hAnsi="Times New Roman" w:cs="Times New Roman"/>
                <w:i/>
                <w:sz w:val="28"/>
                <w:szCs w:val="28"/>
                <w:lang w:eastAsia="en-US"/>
              </w:rPr>
              <w:t>( показываю работы художников, анализирую)</w:t>
            </w:r>
          </w:p>
          <w:p w14:paraId="79760AB7" w14:textId="77777777" w:rsidR="00F56A4D" w:rsidRDefault="00BB0014">
            <w:pPr>
              <w:widowControl w:val="0"/>
              <w:spacing w:after="0" w:line="360" w:lineRule="auto"/>
              <w:jc w:val="both"/>
              <w:rPr>
                <w:rFonts w:ascii="Times New Roman" w:eastAsia="Calibri" w:hAnsi="Times New Roman" w:cs="Times New Roman"/>
                <w:i/>
                <w:sz w:val="28"/>
                <w:szCs w:val="28"/>
                <w:lang w:eastAsia="en-US"/>
              </w:rPr>
            </w:pPr>
            <w:r>
              <w:rPr>
                <w:rFonts w:ascii="Times New Roman" w:eastAsia="Calibri" w:hAnsi="Times New Roman" w:cs="Times New Roman"/>
                <w:sz w:val="28"/>
                <w:szCs w:val="28"/>
                <w:lang w:eastAsia="en-US"/>
              </w:rPr>
              <w:t xml:space="preserve">  Художники - натюрмористы разных эпох и стран изображают самые обычные вещи, через это показывают их красоту и поэтичность. Одни любят натюрморты скромные, с небольшим количеством предметов, а другие пишут на огромных холстах много дичи, рыбы, цветов</w:t>
            </w:r>
            <w:r>
              <w:rPr>
                <w:rFonts w:ascii="Times New Roman" w:eastAsia="Calibri" w:hAnsi="Times New Roman" w:cs="Times New Roman"/>
                <w:i/>
                <w:sz w:val="28"/>
                <w:szCs w:val="28"/>
                <w:lang w:eastAsia="en-US"/>
              </w:rPr>
              <w:t>.</w:t>
            </w:r>
          </w:p>
          <w:p w14:paraId="4085F98E"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У.:</w:t>
            </w:r>
            <w:r>
              <w:rPr>
                <w:rFonts w:ascii="Times New Roman" w:eastAsia="Calibri" w:hAnsi="Times New Roman" w:cs="Times New Roman"/>
                <w:sz w:val="28"/>
                <w:szCs w:val="28"/>
                <w:lang w:eastAsia="en-US"/>
              </w:rPr>
              <w:t xml:space="preserve">  А что можете сказать вы, глядя на этот натюрморт? Какие чувства он у вас вызывает?</w:t>
            </w:r>
          </w:p>
          <w:p w14:paraId="6EC385CA"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О.:</w:t>
            </w:r>
            <w:r>
              <w:rPr>
                <w:rFonts w:ascii="Times New Roman" w:eastAsia="Calibri" w:hAnsi="Times New Roman" w:cs="Times New Roman"/>
                <w:sz w:val="28"/>
                <w:szCs w:val="28"/>
                <w:lang w:eastAsia="en-US"/>
              </w:rPr>
              <w:t xml:space="preserve"> - Аппетитность изделий – от шершавости хлебных форм, от переливов цвета от коричневых, ржаво-красных, желтых до нежных пепельных, сизо-голубых и розовых.</w:t>
            </w:r>
          </w:p>
          <w:p w14:paraId="5DF081FA" w14:textId="77777777" w:rsidR="00F56A4D" w:rsidRDefault="00BB0014">
            <w:pPr>
              <w:widowControl w:val="0"/>
              <w:spacing w:after="0" w:line="360" w:lineRule="auto"/>
              <w:jc w:val="both"/>
              <w:rPr>
                <w:rFonts w:ascii="Times New Roman" w:eastAsia="Calibri" w:hAnsi="Times New Roman" w:cs="Times New Roman"/>
                <w:color w:val="000000"/>
                <w:sz w:val="28"/>
                <w:szCs w:val="28"/>
                <w:lang w:eastAsia="en-US"/>
              </w:rPr>
            </w:pPr>
            <w:r>
              <w:rPr>
                <w:rFonts w:ascii="Times New Roman" w:eastAsia="Calibri" w:hAnsi="Times New Roman" w:cs="Times New Roman"/>
                <w:b/>
                <w:color w:val="000000"/>
                <w:sz w:val="28"/>
                <w:szCs w:val="28"/>
                <w:lang w:eastAsia="en-US"/>
              </w:rPr>
              <w:t>О.:</w:t>
            </w:r>
            <w:r>
              <w:rPr>
                <w:rFonts w:ascii="Times New Roman" w:eastAsia="Calibri" w:hAnsi="Times New Roman" w:cs="Times New Roman"/>
                <w:color w:val="000000"/>
                <w:sz w:val="28"/>
                <w:szCs w:val="28"/>
                <w:lang w:eastAsia="en-US"/>
              </w:rPr>
              <w:t xml:space="preserve"> В картине Стожарова прослеживается боковое освещение, а в картине Коровина прямое освещение.</w:t>
            </w:r>
          </w:p>
          <w:p w14:paraId="6EB74DBA" w14:textId="77777777" w:rsidR="00F56A4D" w:rsidRDefault="00BB0014">
            <w:pPr>
              <w:widowControl w:val="0"/>
              <w:spacing w:after="0" w:line="360" w:lineRule="auto"/>
              <w:jc w:val="both"/>
              <w:rPr>
                <w:rFonts w:ascii="Times New Roman" w:eastAsia="Calibri" w:hAnsi="Times New Roman" w:cs="Times New Roman"/>
                <w:color w:val="000000"/>
                <w:sz w:val="28"/>
                <w:szCs w:val="28"/>
                <w:lang w:eastAsia="en-US"/>
              </w:rPr>
            </w:pPr>
            <w:r>
              <w:rPr>
                <w:rFonts w:ascii="Times New Roman" w:eastAsia="Calibri" w:hAnsi="Times New Roman" w:cs="Times New Roman"/>
                <w:b/>
                <w:color w:val="000000"/>
                <w:sz w:val="28"/>
                <w:szCs w:val="28"/>
                <w:lang w:eastAsia="en-US"/>
              </w:rPr>
              <w:t>У.:</w:t>
            </w:r>
            <w:r>
              <w:rPr>
                <w:rFonts w:ascii="Times New Roman" w:eastAsia="Calibri" w:hAnsi="Times New Roman" w:cs="Times New Roman"/>
                <w:color w:val="000000"/>
                <w:sz w:val="28"/>
                <w:szCs w:val="28"/>
                <w:lang w:eastAsia="en-US"/>
              </w:rPr>
              <w:t xml:space="preserve"> А скажите, что такое цвет по- вашему?</w:t>
            </w:r>
          </w:p>
          <w:p w14:paraId="092DC6B8" w14:textId="77777777" w:rsidR="00F56A4D" w:rsidRDefault="00BB0014">
            <w:pPr>
              <w:widowControl w:val="0"/>
              <w:spacing w:after="0" w:line="360" w:lineRule="auto"/>
              <w:jc w:val="both"/>
              <w:rPr>
                <w:rFonts w:ascii="Times New Roman" w:eastAsia="Calibri" w:hAnsi="Times New Roman" w:cs="Times New Roman"/>
                <w:color w:val="000000"/>
                <w:sz w:val="28"/>
                <w:szCs w:val="28"/>
                <w:lang w:eastAsia="en-US"/>
              </w:rPr>
            </w:pPr>
            <w:r>
              <w:rPr>
                <w:rFonts w:ascii="Times New Roman" w:eastAsia="Calibri" w:hAnsi="Times New Roman" w:cs="Times New Roman"/>
                <w:b/>
                <w:color w:val="000000"/>
                <w:sz w:val="28"/>
                <w:szCs w:val="28"/>
                <w:lang w:eastAsia="en-US"/>
              </w:rPr>
              <w:t>О.:</w:t>
            </w:r>
            <w:r>
              <w:rPr>
                <w:rFonts w:ascii="Times New Roman" w:eastAsia="Calibri" w:hAnsi="Times New Roman" w:cs="Times New Roman"/>
                <w:color w:val="000000"/>
                <w:sz w:val="28"/>
                <w:szCs w:val="28"/>
                <w:lang w:eastAsia="en-US"/>
              </w:rPr>
              <w:t xml:space="preserve"> ?</w:t>
            </w:r>
          </w:p>
          <w:p w14:paraId="3C2D34EB" w14:textId="77777777" w:rsidR="00F56A4D" w:rsidRDefault="00BB0014">
            <w:pPr>
              <w:widowControl w:val="0"/>
              <w:spacing w:after="0" w:line="360" w:lineRule="auto"/>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Цвет - одно из самых важных и многократных средств изображения, имеющихся в распоряжении художника.</w:t>
            </w:r>
          </w:p>
          <w:p w14:paraId="2D53FE6E" w14:textId="77777777" w:rsidR="00F56A4D" w:rsidRDefault="00BB0014">
            <w:pPr>
              <w:widowControl w:val="0"/>
              <w:spacing w:after="0" w:line="360" w:lineRule="auto"/>
              <w:contextualSpacing/>
              <w:jc w:val="both"/>
              <w:rPr>
                <w:rFonts w:ascii="Times New Roman" w:eastAsia="Calibri" w:hAnsi="Times New Roman" w:cs="Times New Roman"/>
                <w:i/>
                <w:sz w:val="28"/>
                <w:szCs w:val="28"/>
                <w:lang w:eastAsia="en-US"/>
              </w:rPr>
            </w:pPr>
            <w:r>
              <w:rPr>
                <w:rFonts w:ascii="Times New Roman" w:eastAsia="Calibri" w:hAnsi="Times New Roman" w:cs="Times New Roman"/>
                <w:sz w:val="28"/>
                <w:szCs w:val="28"/>
                <w:lang w:eastAsia="en-US"/>
              </w:rPr>
              <w:t xml:space="preserve">Так же цвета могут быть разными теплыми и холодными. Теплые цвета это желтый, оранжевый, красный и их примеси и есть еще холодные цвета это синий, фиолетовый и их примеси. Сейчас </w:t>
            </w:r>
            <w:r>
              <w:rPr>
                <w:rFonts w:ascii="Times New Roman" w:eastAsia="Calibri" w:hAnsi="Times New Roman" w:cs="Times New Roman"/>
                <w:sz w:val="28"/>
                <w:szCs w:val="28"/>
                <w:lang w:eastAsia="en-US"/>
              </w:rPr>
              <w:lastRenderedPageBreak/>
              <w:t xml:space="preserve">ребята посмотрите,  и скажите, какая  </w:t>
            </w:r>
            <w:r>
              <w:rPr>
                <w:rFonts w:ascii="Times New Roman" w:eastAsia="Calibri" w:hAnsi="Times New Roman" w:cs="Times New Roman"/>
                <w:color w:val="000000"/>
                <w:sz w:val="28"/>
                <w:szCs w:val="28"/>
                <w:lang w:eastAsia="en-US"/>
              </w:rPr>
              <w:t>гамма цветов использована в картинах? (</w:t>
            </w:r>
            <w:r>
              <w:rPr>
                <w:rFonts w:ascii="Times New Roman" w:eastAsia="Calibri" w:hAnsi="Times New Roman" w:cs="Times New Roman"/>
                <w:i/>
                <w:color w:val="000000"/>
                <w:sz w:val="28"/>
                <w:szCs w:val="28"/>
                <w:lang w:eastAsia="en-US"/>
              </w:rPr>
              <w:t>смотрят на натюрморты и отвечают на вопрос)</w:t>
            </w:r>
            <w:r>
              <w:rPr>
                <w:rFonts w:ascii="Times New Roman" w:eastAsia="Calibri" w:hAnsi="Times New Roman" w:cs="Times New Roman"/>
                <w:color w:val="000000"/>
                <w:sz w:val="28"/>
                <w:szCs w:val="28"/>
                <w:lang w:eastAsia="en-US"/>
              </w:rPr>
              <w:t>.</w:t>
            </w:r>
          </w:p>
          <w:p w14:paraId="0A547A63" w14:textId="77777777" w:rsidR="00F56A4D" w:rsidRDefault="00BB0014">
            <w:pPr>
              <w:widowControl w:val="0"/>
              <w:spacing w:after="0" w:line="360" w:lineRule="auto"/>
              <w:jc w:val="both"/>
              <w:rPr>
                <w:rFonts w:ascii="Times New Roman" w:eastAsia="Calibri" w:hAnsi="Times New Roman" w:cs="Times New Roman"/>
                <w:color w:val="000000"/>
                <w:sz w:val="28"/>
                <w:szCs w:val="28"/>
                <w:lang w:eastAsia="en-US"/>
              </w:rPr>
            </w:pPr>
            <w:r>
              <w:rPr>
                <w:rFonts w:ascii="Times New Roman" w:eastAsia="Calibri" w:hAnsi="Times New Roman" w:cs="Times New Roman"/>
                <w:b/>
                <w:color w:val="000000"/>
                <w:sz w:val="28"/>
                <w:szCs w:val="28"/>
                <w:lang w:eastAsia="en-US"/>
              </w:rPr>
              <w:t>О.:</w:t>
            </w:r>
            <w:r>
              <w:rPr>
                <w:rFonts w:ascii="Times New Roman" w:eastAsia="Calibri" w:hAnsi="Times New Roman" w:cs="Times New Roman"/>
                <w:color w:val="000000"/>
                <w:sz w:val="28"/>
                <w:szCs w:val="28"/>
                <w:lang w:eastAsia="en-US"/>
              </w:rPr>
              <w:t xml:space="preserve"> Картина Стожарова написана в теплой гамме (так как использованы желтые цвета и его примеси). А картина Коровина написана в холодной гамме. ( так как использованы сине-фиолетовые оттенки). Художники так же рассматривают цвето - тоновые отношения в  своих работах.</w:t>
            </w:r>
          </w:p>
          <w:p w14:paraId="65E7D2D2" w14:textId="77777777" w:rsidR="00F56A4D" w:rsidRDefault="00BB0014">
            <w:pPr>
              <w:widowControl w:val="0"/>
              <w:spacing w:after="0" w:line="360" w:lineRule="auto"/>
              <w:contextualSpacing/>
              <w:jc w:val="both"/>
              <w:rPr>
                <w:rFonts w:ascii="Times New Roman" w:eastAsia="Calibri" w:hAnsi="Times New Roman" w:cs="Times New Roman"/>
                <w:color w:val="000000"/>
                <w:sz w:val="28"/>
                <w:szCs w:val="28"/>
                <w:lang w:eastAsia="en-US"/>
              </w:rPr>
            </w:pPr>
            <w:r>
              <w:rPr>
                <w:rFonts w:ascii="Times New Roman" w:eastAsia="Calibri" w:hAnsi="Times New Roman" w:cs="Times New Roman"/>
                <w:b/>
                <w:sz w:val="28"/>
                <w:szCs w:val="28"/>
                <w:lang w:eastAsia="en-US"/>
              </w:rPr>
              <w:t>У.:</w:t>
            </w:r>
            <w:r>
              <w:rPr>
                <w:rFonts w:ascii="Times New Roman" w:eastAsia="Calibri" w:hAnsi="Times New Roman" w:cs="Times New Roman"/>
                <w:sz w:val="28"/>
                <w:szCs w:val="28"/>
                <w:lang w:eastAsia="en-US"/>
              </w:rPr>
              <w:t xml:space="preserve"> Анализ натурной постановки (композиционный, пространственно-конструктивный, цвето - тоновой)</w:t>
            </w:r>
          </w:p>
          <w:p w14:paraId="098FBE99" w14:textId="77777777" w:rsidR="00F56A4D" w:rsidRDefault="00F56A4D">
            <w:pPr>
              <w:widowControl w:val="0"/>
              <w:spacing w:after="0" w:line="360" w:lineRule="auto"/>
              <w:ind w:firstLine="709"/>
              <w:jc w:val="both"/>
              <w:rPr>
                <w:rFonts w:ascii="Times New Roman" w:eastAsia="Calibri" w:hAnsi="Times New Roman" w:cs="Times New Roman"/>
                <w:color w:val="FF0000"/>
                <w:sz w:val="28"/>
                <w:szCs w:val="28"/>
                <w:lang w:eastAsia="en-US"/>
              </w:rPr>
            </w:pPr>
          </w:p>
        </w:tc>
      </w:tr>
      <w:tr w:rsidR="00F56A4D" w14:paraId="4932C989" w14:textId="77777777">
        <w:trPr>
          <w:trHeight w:val="2399"/>
        </w:trPr>
        <w:tc>
          <w:tcPr>
            <w:tcW w:w="2662" w:type="dxa"/>
            <w:tcBorders>
              <w:top w:val="single" w:sz="4" w:space="0" w:color="000000"/>
              <w:left w:val="single" w:sz="4" w:space="0" w:color="000000"/>
              <w:bottom w:val="single" w:sz="4" w:space="0" w:color="000000"/>
              <w:right w:val="single" w:sz="4" w:space="0" w:color="000000"/>
            </w:tcBorders>
          </w:tcPr>
          <w:p w14:paraId="25FFC57E" w14:textId="77777777" w:rsidR="00F56A4D" w:rsidRDefault="00BB0014">
            <w:pPr>
              <w:widowControl w:val="0"/>
              <w:numPr>
                <w:ilvl w:val="0"/>
                <w:numId w:val="1"/>
              </w:numPr>
              <w:spacing w:after="0" w:line="360" w:lineRule="auto"/>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lastRenderedPageBreak/>
              <w:t>Объяснения задания</w:t>
            </w:r>
          </w:p>
          <w:p w14:paraId="60482D84" w14:textId="77777777" w:rsidR="00F56A4D" w:rsidRDefault="00F56A4D">
            <w:pPr>
              <w:widowControl w:val="0"/>
              <w:spacing w:after="0" w:line="360" w:lineRule="auto"/>
              <w:ind w:left="720" w:firstLine="709"/>
              <w:contextualSpacing/>
              <w:rPr>
                <w:rFonts w:ascii="Times New Roman" w:eastAsia="Calibri" w:hAnsi="Times New Roman" w:cs="Times New Roman"/>
                <w:sz w:val="28"/>
                <w:szCs w:val="28"/>
                <w:lang w:eastAsia="en-US"/>
              </w:rPr>
            </w:pPr>
          </w:p>
          <w:p w14:paraId="4C070A60"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4525F485"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5C225E84" w14:textId="77777777" w:rsidR="00F56A4D" w:rsidRDefault="00F56A4D">
            <w:pPr>
              <w:widowControl w:val="0"/>
              <w:spacing w:after="0" w:line="360" w:lineRule="auto"/>
              <w:ind w:firstLine="709"/>
              <w:contextualSpacing/>
              <w:rPr>
                <w:rFonts w:ascii="Times New Roman" w:hAnsi="Times New Roman" w:cs="Times New Roman"/>
                <w:b/>
                <w:sz w:val="28"/>
                <w:szCs w:val="28"/>
                <w:lang w:eastAsia="en-US"/>
              </w:rPr>
            </w:pPr>
          </w:p>
          <w:p w14:paraId="2D90E3BE"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2A7DB82E"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340F937B"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54999632"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2323E511" w14:textId="77777777" w:rsidR="00F56A4D" w:rsidRDefault="00F56A4D">
            <w:pPr>
              <w:widowControl w:val="0"/>
              <w:spacing w:after="0" w:line="360" w:lineRule="auto"/>
              <w:contextualSpacing/>
              <w:rPr>
                <w:rFonts w:ascii="Times New Roman" w:hAnsi="Times New Roman" w:cs="Times New Roman"/>
                <w:sz w:val="28"/>
                <w:szCs w:val="28"/>
                <w:lang w:eastAsia="en-US"/>
              </w:rPr>
            </w:pPr>
          </w:p>
          <w:p w14:paraId="33177C0B"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26FE74AF" w14:textId="77777777" w:rsidR="00F56A4D" w:rsidRDefault="00BB0014">
            <w:pPr>
              <w:widowControl w:val="0"/>
              <w:spacing w:after="0" w:line="360" w:lineRule="auto"/>
              <w:ind w:firstLine="34"/>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t>Сильный  уровень– (одаренные дети) уровень  художественных умений.</w:t>
            </w:r>
          </w:p>
          <w:p w14:paraId="0ACF2A61" w14:textId="77777777" w:rsidR="00F56A4D" w:rsidRDefault="00BB0014">
            <w:pPr>
              <w:widowControl w:val="0"/>
              <w:spacing w:after="0" w:line="360" w:lineRule="auto"/>
              <w:ind w:firstLine="34"/>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t>Тип задания:</w:t>
            </w:r>
          </w:p>
          <w:p w14:paraId="489985AF" w14:textId="77777777" w:rsidR="00F56A4D" w:rsidRDefault="00BB0014">
            <w:pPr>
              <w:widowControl w:val="0"/>
              <w:spacing w:after="0" w:line="360" w:lineRule="auto"/>
              <w:ind w:firstLine="34"/>
              <w:contextualSpacing/>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 xml:space="preserve">Проблемно – </w:t>
            </w:r>
            <w:r>
              <w:rPr>
                <w:rFonts w:ascii="Times New Roman" w:hAnsi="Times New Roman" w:cs="Times New Roman"/>
                <w:i/>
                <w:sz w:val="28"/>
                <w:szCs w:val="28"/>
                <w:lang w:eastAsia="en-US"/>
              </w:rPr>
              <w:lastRenderedPageBreak/>
              <w:t>познавательное задание</w:t>
            </w:r>
          </w:p>
          <w:p w14:paraId="44AA5820" w14:textId="77777777" w:rsidR="00F56A4D" w:rsidRDefault="00BB0014">
            <w:pPr>
              <w:widowControl w:val="0"/>
              <w:spacing w:after="0" w:line="360" w:lineRule="auto"/>
              <w:ind w:firstLine="34"/>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t>Средний уровень  художественных умений</w:t>
            </w:r>
          </w:p>
          <w:p w14:paraId="56039D63" w14:textId="77777777" w:rsidR="00F56A4D" w:rsidRDefault="00F56A4D">
            <w:pPr>
              <w:widowControl w:val="0"/>
              <w:spacing w:after="0" w:line="360" w:lineRule="auto"/>
              <w:ind w:firstLine="34"/>
              <w:contextualSpacing/>
              <w:jc w:val="center"/>
              <w:rPr>
                <w:rFonts w:ascii="Times New Roman" w:eastAsia="Calibri" w:hAnsi="Times New Roman" w:cs="Times New Roman"/>
                <w:b/>
                <w:i/>
                <w:sz w:val="28"/>
                <w:szCs w:val="28"/>
                <w:lang w:eastAsia="en-US"/>
              </w:rPr>
            </w:pPr>
          </w:p>
          <w:p w14:paraId="63B9D008" w14:textId="77777777" w:rsidR="00F56A4D" w:rsidRDefault="00F56A4D">
            <w:pPr>
              <w:widowControl w:val="0"/>
              <w:spacing w:after="0" w:line="360" w:lineRule="auto"/>
              <w:ind w:firstLine="34"/>
              <w:contextualSpacing/>
              <w:jc w:val="center"/>
              <w:rPr>
                <w:rFonts w:ascii="Times New Roman" w:eastAsia="Calibri" w:hAnsi="Times New Roman" w:cs="Times New Roman"/>
                <w:b/>
                <w:i/>
                <w:sz w:val="28"/>
                <w:szCs w:val="28"/>
                <w:lang w:eastAsia="en-US"/>
              </w:rPr>
            </w:pPr>
          </w:p>
          <w:p w14:paraId="6A6EA06A" w14:textId="77777777" w:rsidR="00F56A4D" w:rsidRDefault="00BB0014">
            <w:pPr>
              <w:widowControl w:val="0"/>
              <w:spacing w:after="0" w:line="360" w:lineRule="auto"/>
              <w:ind w:firstLine="34"/>
              <w:contextualSpacing/>
              <w:jc w:val="center"/>
              <w:rPr>
                <w:rFonts w:ascii="Times New Roman" w:eastAsia="Calibri" w:hAnsi="Times New Roman" w:cs="Times New Roman"/>
                <w:b/>
                <w:i/>
                <w:sz w:val="28"/>
                <w:szCs w:val="28"/>
                <w:lang w:eastAsia="en-US"/>
              </w:rPr>
            </w:pPr>
            <w:r>
              <w:rPr>
                <w:rFonts w:ascii="Times New Roman" w:eastAsia="Calibri" w:hAnsi="Times New Roman" w:cs="Times New Roman"/>
                <w:b/>
                <w:i/>
                <w:sz w:val="28"/>
                <w:szCs w:val="28"/>
                <w:lang w:eastAsia="en-US"/>
              </w:rPr>
              <w:t>Тип задания:</w:t>
            </w:r>
          </w:p>
          <w:p w14:paraId="310CF6B9" w14:textId="77777777" w:rsidR="00F56A4D" w:rsidRDefault="00BB0014">
            <w:pPr>
              <w:widowControl w:val="0"/>
              <w:spacing w:after="0" w:line="360" w:lineRule="auto"/>
              <w:ind w:firstLine="34"/>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учащиеся выполняют только отдельные его части.</w:t>
            </w:r>
          </w:p>
          <w:p w14:paraId="5961E67B" w14:textId="77777777" w:rsidR="00F56A4D" w:rsidRDefault="00F56A4D">
            <w:pPr>
              <w:widowControl w:val="0"/>
              <w:spacing w:after="0" w:line="360" w:lineRule="auto"/>
              <w:ind w:firstLine="34"/>
              <w:contextualSpacing/>
              <w:jc w:val="center"/>
              <w:rPr>
                <w:rFonts w:ascii="Times New Roman" w:eastAsia="Calibri" w:hAnsi="Times New Roman" w:cs="Times New Roman"/>
                <w:i/>
                <w:sz w:val="28"/>
                <w:szCs w:val="28"/>
                <w:lang w:eastAsia="en-US"/>
              </w:rPr>
            </w:pPr>
          </w:p>
          <w:p w14:paraId="1BD3DD45" w14:textId="77777777" w:rsidR="00F56A4D" w:rsidRDefault="00F56A4D">
            <w:pPr>
              <w:widowControl w:val="0"/>
              <w:spacing w:after="0" w:line="360" w:lineRule="auto"/>
              <w:ind w:firstLine="34"/>
              <w:contextualSpacing/>
              <w:jc w:val="center"/>
              <w:rPr>
                <w:rFonts w:ascii="Times New Roman" w:eastAsia="Calibri" w:hAnsi="Times New Roman" w:cs="Times New Roman"/>
                <w:i/>
                <w:sz w:val="28"/>
                <w:szCs w:val="28"/>
                <w:lang w:eastAsia="en-US"/>
              </w:rPr>
            </w:pPr>
          </w:p>
          <w:p w14:paraId="29DC58B7" w14:textId="77777777" w:rsidR="00F56A4D" w:rsidRDefault="00F56A4D">
            <w:pPr>
              <w:widowControl w:val="0"/>
              <w:spacing w:after="0" w:line="360" w:lineRule="auto"/>
              <w:ind w:firstLine="34"/>
              <w:contextualSpacing/>
              <w:jc w:val="center"/>
              <w:rPr>
                <w:rFonts w:ascii="Times New Roman" w:eastAsia="Calibri" w:hAnsi="Times New Roman" w:cs="Times New Roman"/>
                <w:sz w:val="28"/>
                <w:szCs w:val="28"/>
                <w:lang w:eastAsia="en-US"/>
              </w:rPr>
            </w:pPr>
          </w:p>
          <w:p w14:paraId="05442440" w14:textId="77777777" w:rsidR="00F56A4D" w:rsidRDefault="00F56A4D">
            <w:pPr>
              <w:widowControl w:val="0"/>
              <w:spacing w:after="0" w:line="360" w:lineRule="auto"/>
              <w:ind w:firstLine="34"/>
              <w:contextualSpacing/>
              <w:jc w:val="center"/>
              <w:rPr>
                <w:rFonts w:ascii="Times New Roman" w:eastAsia="Calibri" w:hAnsi="Times New Roman" w:cs="Times New Roman"/>
                <w:sz w:val="28"/>
                <w:szCs w:val="28"/>
                <w:lang w:eastAsia="en-US"/>
              </w:rPr>
            </w:pPr>
          </w:p>
          <w:p w14:paraId="222F4E78" w14:textId="77777777" w:rsidR="00F56A4D" w:rsidRDefault="00F56A4D">
            <w:pPr>
              <w:widowControl w:val="0"/>
              <w:spacing w:after="0" w:line="360" w:lineRule="auto"/>
              <w:ind w:firstLine="34"/>
              <w:contextualSpacing/>
              <w:jc w:val="center"/>
              <w:rPr>
                <w:rFonts w:ascii="Times New Roman" w:eastAsia="Calibri" w:hAnsi="Times New Roman" w:cs="Times New Roman"/>
                <w:sz w:val="28"/>
                <w:szCs w:val="28"/>
                <w:lang w:eastAsia="en-US"/>
              </w:rPr>
            </w:pPr>
          </w:p>
          <w:p w14:paraId="0BE2134F" w14:textId="77777777" w:rsidR="00F56A4D" w:rsidRDefault="00F56A4D">
            <w:pPr>
              <w:widowControl w:val="0"/>
              <w:spacing w:after="0" w:line="360" w:lineRule="auto"/>
              <w:ind w:firstLine="34"/>
              <w:contextualSpacing/>
              <w:jc w:val="center"/>
              <w:rPr>
                <w:rFonts w:ascii="Times New Roman" w:eastAsia="Calibri" w:hAnsi="Times New Roman" w:cs="Times New Roman"/>
                <w:sz w:val="28"/>
                <w:szCs w:val="28"/>
                <w:lang w:eastAsia="en-US"/>
              </w:rPr>
            </w:pPr>
          </w:p>
          <w:p w14:paraId="7B0B7CA3" w14:textId="77777777" w:rsidR="00F56A4D" w:rsidRDefault="00F56A4D">
            <w:pPr>
              <w:widowControl w:val="0"/>
              <w:spacing w:after="0" w:line="360" w:lineRule="auto"/>
              <w:ind w:firstLine="34"/>
              <w:contextualSpacing/>
              <w:jc w:val="center"/>
              <w:rPr>
                <w:rFonts w:ascii="Times New Roman" w:eastAsia="Calibri" w:hAnsi="Times New Roman" w:cs="Times New Roman"/>
                <w:sz w:val="28"/>
                <w:szCs w:val="28"/>
                <w:lang w:eastAsia="en-US"/>
              </w:rPr>
            </w:pPr>
          </w:p>
          <w:p w14:paraId="02B9693D" w14:textId="77777777" w:rsidR="00F56A4D" w:rsidRDefault="00F56A4D">
            <w:pPr>
              <w:widowControl w:val="0"/>
              <w:spacing w:after="0" w:line="360" w:lineRule="auto"/>
              <w:ind w:firstLine="34"/>
              <w:contextualSpacing/>
              <w:jc w:val="center"/>
              <w:rPr>
                <w:rFonts w:ascii="Times New Roman" w:eastAsia="Calibri" w:hAnsi="Times New Roman" w:cs="Times New Roman"/>
                <w:sz w:val="28"/>
                <w:szCs w:val="28"/>
                <w:lang w:eastAsia="en-US"/>
              </w:rPr>
            </w:pPr>
          </w:p>
          <w:p w14:paraId="1E06EB8E" w14:textId="77777777" w:rsidR="00F56A4D" w:rsidRDefault="00F56A4D">
            <w:pPr>
              <w:widowControl w:val="0"/>
              <w:spacing w:after="0" w:line="360" w:lineRule="auto"/>
              <w:ind w:firstLine="34"/>
              <w:contextualSpacing/>
              <w:jc w:val="center"/>
              <w:rPr>
                <w:rFonts w:ascii="Times New Roman" w:eastAsia="Calibri" w:hAnsi="Times New Roman" w:cs="Times New Roman"/>
                <w:sz w:val="28"/>
                <w:szCs w:val="28"/>
                <w:lang w:eastAsia="en-US"/>
              </w:rPr>
            </w:pPr>
          </w:p>
          <w:p w14:paraId="0A876861" w14:textId="77777777" w:rsidR="00F56A4D" w:rsidRDefault="00F56A4D">
            <w:pPr>
              <w:widowControl w:val="0"/>
              <w:spacing w:after="0" w:line="360" w:lineRule="auto"/>
              <w:ind w:firstLine="34"/>
              <w:contextualSpacing/>
              <w:jc w:val="center"/>
              <w:rPr>
                <w:rFonts w:ascii="Times New Roman" w:eastAsia="Calibri" w:hAnsi="Times New Roman" w:cs="Times New Roman"/>
                <w:sz w:val="28"/>
                <w:szCs w:val="28"/>
                <w:lang w:eastAsia="en-US"/>
              </w:rPr>
            </w:pPr>
          </w:p>
          <w:p w14:paraId="07BC07CA" w14:textId="77777777" w:rsidR="00F56A4D" w:rsidRDefault="00F56A4D">
            <w:pPr>
              <w:widowControl w:val="0"/>
              <w:spacing w:after="0" w:line="360" w:lineRule="auto"/>
              <w:ind w:firstLine="34"/>
              <w:contextualSpacing/>
              <w:jc w:val="center"/>
              <w:rPr>
                <w:rFonts w:ascii="Times New Roman" w:eastAsia="Calibri" w:hAnsi="Times New Roman" w:cs="Times New Roman"/>
                <w:sz w:val="28"/>
                <w:szCs w:val="28"/>
                <w:lang w:eastAsia="en-US"/>
              </w:rPr>
            </w:pPr>
          </w:p>
          <w:p w14:paraId="53838CD9" w14:textId="77777777" w:rsidR="00F56A4D" w:rsidRDefault="00F56A4D">
            <w:pPr>
              <w:widowControl w:val="0"/>
              <w:spacing w:after="0" w:line="360" w:lineRule="auto"/>
              <w:ind w:firstLine="34"/>
              <w:contextualSpacing/>
              <w:jc w:val="center"/>
              <w:rPr>
                <w:rFonts w:ascii="Times New Roman" w:eastAsia="Calibri" w:hAnsi="Times New Roman" w:cs="Times New Roman"/>
                <w:sz w:val="28"/>
                <w:szCs w:val="28"/>
                <w:lang w:eastAsia="en-US"/>
              </w:rPr>
            </w:pPr>
          </w:p>
          <w:p w14:paraId="78BF5112" w14:textId="77777777" w:rsidR="00F56A4D" w:rsidRDefault="00BB0014">
            <w:pPr>
              <w:widowControl w:val="0"/>
              <w:spacing w:after="0" w:line="360" w:lineRule="auto"/>
              <w:ind w:firstLine="34"/>
              <w:contextualSpacing/>
              <w:jc w:val="center"/>
              <w:rPr>
                <w:rFonts w:ascii="Times New Roman" w:eastAsia="Calibri" w:hAnsi="Times New Roman" w:cs="Times New Roman"/>
                <w:b/>
                <w:i/>
                <w:sz w:val="28"/>
                <w:szCs w:val="28"/>
                <w:lang w:eastAsia="en-US"/>
              </w:rPr>
            </w:pPr>
            <w:r>
              <w:rPr>
                <w:rFonts w:ascii="Times New Roman" w:eastAsia="Calibri" w:hAnsi="Times New Roman" w:cs="Times New Roman"/>
                <w:b/>
                <w:i/>
                <w:sz w:val="28"/>
                <w:szCs w:val="28"/>
                <w:lang w:eastAsia="en-US"/>
              </w:rPr>
              <w:t>Слабый уровень художественных умений</w:t>
            </w:r>
          </w:p>
          <w:p w14:paraId="5E96237C" w14:textId="77777777" w:rsidR="00F56A4D" w:rsidRDefault="00BB0014">
            <w:pPr>
              <w:widowControl w:val="0"/>
              <w:spacing w:after="0" w:line="360" w:lineRule="auto"/>
              <w:ind w:firstLine="34"/>
              <w:jc w:val="center"/>
              <w:rPr>
                <w:rFonts w:ascii="Times New Roman" w:eastAsia="Calibri" w:hAnsi="Times New Roman" w:cs="Times New Roman"/>
                <w:b/>
                <w:i/>
                <w:sz w:val="28"/>
                <w:szCs w:val="28"/>
                <w:lang w:eastAsia="en-US"/>
              </w:rPr>
            </w:pPr>
            <w:r>
              <w:rPr>
                <w:rFonts w:ascii="Times New Roman" w:eastAsia="Calibri" w:hAnsi="Times New Roman" w:cs="Times New Roman"/>
                <w:b/>
                <w:i/>
                <w:sz w:val="28"/>
                <w:szCs w:val="28"/>
                <w:lang w:eastAsia="en-US"/>
              </w:rPr>
              <w:t>Тип задания:</w:t>
            </w:r>
          </w:p>
          <w:p w14:paraId="40DC474E" w14:textId="77777777" w:rsidR="00F56A4D" w:rsidRDefault="00BB0014">
            <w:pPr>
              <w:widowControl w:val="0"/>
              <w:spacing w:after="0" w:line="360" w:lineRule="auto"/>
              <w:ind w:firstLine="34"/>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с наличием образца выполнения.</w:t>
            </w:r>
          </w:p>
          <w:p w14:paraId="5DA84D75" w14:textId="77777777" w:rsidR="00F56A4D" w:rsidRDefault="00F56A4D">
            <w:pPr>
              <w:widowControl w:val="0"/>
              <w:spacing w:after="0" w:line="360" w:lineRule="auto"/>
              <w:ind w:firstLine="34"/>
              <w:contextualSpacing/>
              <w:jc w:val="center"/>
              <w:rPr>
                <w:rFonts w:ascii="Times New Roman" w:eastAsia="Calibri" w:hAnsi="Times New Roman" w:cs="Times New Roman"/>
                <w:i/>
                <w:sz w:val="28"/>
                <w:szCs w:val="28"/>
                <w:lang w:eastAsia="en-US"/>
              </w:rPr>
            </w:pPr>
          </w:p>
          <w:p w14:paraId="1CB05E58" w14:textId="77777777" w:rsidR="00F56A4D" w:rsidRDefault="00F56A4D">
            <w:pPr>
              <w:widowControl w:val="0"/>
              <w:spacing w:after="0" w:line="360" w:lineRule="auto"/>
              <w:ind w:firstLine="709"/>
              <w:contextualSpacing/>
              <w:rPr>
                <w:rFonts w:ascii="Times New Roman" w:eastAsia="Calibri" w:hAnsi="Times New Roman" w:cs="Times New Roman"/>
                <w:i/>
                <w:color w:val="FF0000"/>
                <w:sz w:val="28"/>
                <w:szCs w:val="28"/>
                <w:lang w:eastAsia="en-US"/>
              </w:rPr>
            </w:pPr>
          </w:p>
        </w:tc>
        <w:tc>
          <w:tcPr>
            <w:tcW w:w="6952" w:type="dxa"/>
            <w:tcBorders>
              <w:top w:val="single" w:sz="4" w:space="0" w:color="000000"/>
              <w:left w:val="single" w:sz="4" w:space="0" w:color="000000"/>
              <w:bottom w:val="single" w:sz="4" w:space="0" w:color="000000"/>
              <w:right w:val="single" w:sz="4" w:space="0" w:color="000000"/>
            </w:tcBorders>
          </w:tcPr>
          <w:p w14:paraId="35200B78" w14:textId="77777777" w:rsidR="00F56A4D" w:rsidRDefault="00BB0014">
            <w:pPr>
              <w:widowControl w:val="0"/>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Мы узнали с вами, что такое натюрморт, познакомились с яркими, насыщенными натюрмортами художников Машкова, Грабаря, Коровиа. Увидели, что каждый художник пишет по своему,  ведь у каждого натюмориста свое видение мира. И сегодня  на уроке мы попытаемся с вами понять, прочувствовать, что натюрморт составить или написать это целое искусство. Перед задание, решить первое задание решить тест на тему анализ репродукции по теме «Натюрморт с цветами», второе задание  составить натюрморт по шаблонам и третье задани</w:t>
            </w:r>
            <w:r>
              <w:rPr>
                <w:rFonts w:ascii="Times New Roman" w:hAnsi="Times New Roman" w:cs="Times New Roman"/>
                <w:sz w:val="28"/>
                <w:szCs w:val="28"/>
                <w:lang w:eastAsia="en-US"/>
              </w:rPr>
              <w:t xml:space="preserve">е </w:t>
            </w:r>
            <w:r>
              <w:rPr>
                <w:rFonts w:ascii="Times New Roman" w:hAnsi="Times New Roman" w:cs="Times New Roman"/>
                <w:color w:val="000000" w:themeColor="text1"/>
                <w:sz w:val="28"/>
                <w:szCs w:val="28"/>
                <w:lang w:eastAsia="en-US"/>
              </w:rPr>
              <w:t>упражнение подобрать цветовую гамму к натюрморту.</w:t>
            </w:r>
            <w:r>
              <w:rPr>
                <w:rFonts w:ascii="Times New Roman" w:hAnsi="Times New Roman" w:cs="Times New Roman"/>
                <w:sz w:val="28"/>
                <w:szCs w:val="28"/>
                <w:lang w:eastAsia="en-US"/>
              </w:rPr>
              <w:t xml:space="preserve"> </w:t>
            </w:r>
          </w:p>
          <w:p w14:paraId="2964C899" w14:textId="77777777" w:rsidR="00F56A4D" w:rsidRDefault="00BB0014">
            <w:pPr>
              <w:widowControl w:val="0"/>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b/>
                <w:sz w:val="28"/>
                <w:szCs w:val="28"/>
                <w:lang w:eastAsia="en-US"/>
              </w:rPr>
              <w:t>Задание:</w:t>
            </w:r>
            <w:r>
              <w:rPr>
                <w:rFonts w:ascii="Times New Roman" w:hAnsi="Times New Roman" w:cs="Times New Roman"/>
                <w:sz w:val="28"/>
                <w:szCs w:val="28"/>
                <w:lang w:eastAsia="en-US"/>
              </w:rPr>
              <w:t xml:space="preserve"> По одной из предложенных тем нарисовать натюрморт и с помощью цвета передать цветовую гамму. </w:t>
            </w:r>
            <w:r>
              <w:rPr>
                <w:rFonts w:ascii="Times New Roman" w:hAnsi="Times New Roman" w:cs="Times New Roman"/>
                <w:i/>
                <w:sz w:val="28"/>
                <w:szCs w:val="28"/>
                <w:lang w:eastAsia="en-US"/>
              </w:rPr>
              <w:t>(Приложение)</w:t>
            </w:r>
          </w:p>
          <w:p w14:paraId="1A704C6F" w14:textId="77777777" w:rsidR="00F56A4D" w:rsidRDefault="00BB0014">
            <w:pPr>
              <w:pStyle w:val="af4"/>
              <w:widowControl w:val="0"/>
              <w:numPr>
                <w:ilvl w:val="0"/>
                <w:numId w:val="40"/>
              </w:numPr>
              <w:spacing w:after="0" w:line="360" w:lineRule="auto"/>
              <w:jc w:val="both"/>
              <w:rPr>
                <w:rFonts w:ascii="Times New Roman" w:hAnsi="Times New Roman" w:cs="Times New Roman"/>
                <w:i/>
                <w:sz w:val="28"/>
                <w:szCs w:val="28"/>
                <w:lang w:eastAsia="en-US"/>
              </w:rPr>
            </w:pPr>
            <w:r>
              <w:rPr>
                <w:rFonts w:ascii="Times New Roman" w:hAnsi="Times New Roman" w:cs="Times New Roman"/>
                <w:i/>
                <w:sz w:val="28"/>
                <w:szCs w:val="28"/>
                <w:lang w:eastAsia="en-US"/>
              </w:rPr>
              <w:t>«Натюрморт из музыкальных предметов»</w:t>
            </w:r>
          </w:p>
          <w:p w14:paraId="6130F04D" w14:textId="77777777" w:rsidR="00F56A4D" w:rsidRDefault="00BB0014">
            <w:pPr>
              <w:pStyle w:val="af4"/>
              <w:widowControl w:val="0"/>
              <w:numPr>
                <w:ilvl w:val="0"/>
                <w:numId w:val="12"/>
              </w:numPr>
              <w:spacing w:after="0" w:line="360" w:lineRule="auto"/>
              <w:jc w:val="both"/>
              <w:rPr>
                <w:rFonts w:ascii="Times New Roman" w:hAnsi="Times New Roman" w:cs="Times New Roman"/>
                <w:i/>
                <w:sz w:val="28"/>
                <w:szCs w:val="28"/>
                <w:lang w:eastAsia="en-US"/>
              </w:rPr>
            </w:pPr>
            <w:r>
              <w:rPr>
                <w:rFonts w:ascii="Times New Roman" w:hAnsi="Times New Roman" w:cs="Times New Roman"/>
                <w:i/>
                <w:sz w:val="28"/>
                <w:szCs w:val="28"/>
                <w:lang w:eastAsia="en-US"/>
              </w:rPr>
              <w:t xml:space="preserve"> </w:t>
            </w:r>
            <w:r>
              <w:rPr>
                <w:rFonts w:ascii="Times New Roman" w:hAnsi="Times New Roman" w:cs="Times New Roman"/>
                <w:i/>
                <w:sz w:val="28"/>
                <w:szCs w:val="28"/>
                <w:lang w:eastAsia="en-US"/>
              </w:rPr>
              <w:t>«Натюрморт из художественных предметов»</w:t>
            </w:r>
          </w:p>
          <w:p w14:paraId="2D7F99BC" w14:textId="77777777" w:rsidR="00F56A4D" w:rsidRDefault="00BB0014">
            <w:pPr>
              <w:pStyle w:val="af4"/>
              <w:widowControl w:val="0"/>
              <w:numPr>
                <w:ilvl w:val="0"/>
                <w:numId w:val="12"/>
              </w:numPr>
              <w:spacing w:after="0" w:line="360" w:lineRule="auto"/>
              <w:jc w:val="both"/>
              <w:rPr>
                <w:rFonts w:ascii="Times New Roman" w:hAnsi="Times New Roman" w:cs="Times New Roman"/>
                <w:i/>
                <w:sz w:val="28"/>
                <w:szCs w:val="28"/>
                <w:lang w:eastAsia="en-US"/>
              </w:rPr>
            </w:pPr>
            <w:r>
              <w:rPr>
                <w:rFonts w:ascii="Times New Roman" w:hAnsi="Times New Roman" w:cs="Times New Roman"/>
                <w:i/>
                <w:sz w:val="28"/>
                <w:szCs w:val="28"/>
                <w:lang w:eastAsia="en-US"/>
              </w:rPr>
              <w:t>«Натюрморт из кухонных принадлежностей»</w:t>
            </w:r>
          </w:p>
          <w:p w14:paraId="13397A05" w14:textId="77777777" w:rsidR="00F56A4D" w:rsidRDefault="00BB0014">
            <w:pPr>
              <w:pStyle w:val="af4"/>
              <w:widowControl w:val="0"/>
              <w:numPr>
                <w:ilvl w:val="0"/>
                <w:numId w:val="12"/>
              </w:numPr>
              <w:spacing w:after="0" w:line="360" w:lineRule="auto"/>
              <w:jc w:val="both"/>
              <w:rPr>
                <w:rFonts w:ascii="Times New Roman" w:hAnsi="Times New Roman" w:cs="Times New Roman"/>
                <w:i/>
                <w:sz w:val="28"/>
                <w:szCs w:val="28"/>
                <w:lang w:eastAsia="en-US"/>
              </w:rPr>
            </w:pPr>
            <w:r>
              <w:rPr>
                <w:rFonts w:ascii="Times New Roman" w:hAnsi="Times New Roman" w:cs="Times New Roman"/>
                <w:i/>
                <w:sz w:val="28"/>
                <w:szCs w:val="28"/>
                <w:lang w:eastAsia="en-US"/>
              </w:rPr>
              <w:lastRenderedPageBreak/>
              <w:t>«Натюрморт из игрушек»</w:t>
            </w:r>
          </w:p>
          <w:p w14:paraId="1F0AD88D" w14:textId="77777777" w:rsidR="00F56A4D" w:rsidRDefault="00BB0014">
            <w:pPr>
              <w:pStyle w:val="af4"/>
              <w:widowControl w:val="0"/>
              <w:numPr>
                <w:ilvl w:val="0"/>
                <w:numId w:val="12"/>
              </w:numPr>
              <w:spacing w:after="0" w:line="360" w:lineRule="auto"/>
              <w:jc w:val="both"/>
              <w:rPr>
                <w:rFonts w:ascii="Times New Roman" w:hAnsi="Times New Roman" w:cs="Times New Roman"/>
                <w:i/>
                <w:sz w:val="28"/>
                <w:szCs w:val="28"/>
                <w:lang w:eastAsia="en-US"/>
              </w:rPr>
            </w:pPr>
            <w:r>
              <w:rPr>
                <w:rFonts w:ascii="Times New Roman" w:hAnsi="Times New Roman" w:cs="Times New Roman"/>
                <w:i/>
                <w:sz w:val="28"/>
                <w:szCs w:val="28"/>
                <w:lang w:eastAsia="en-US"/>
              </w:rPr>
              <w:t>«Цветочный натюрморт»</w:t>
            </w:r>
          </w:p>
          <w:p w14:paraId="7E225EAD" w14:textId="77777777" w:rsidR="00F56A4D" w:rsidRDefault="00F56A4D">
            <w:pPr>
              <w:widowControl w:val="0"/>
              <w:spacing w:after="0" w:line="360" w:lineRule="auto"/>
              <w:ind w:firstLine="709"/>
              <w:jc w:val="both"/>
              <w:rPr>
                <w:rFonts w:ascii="Times New Roman" w:hAnsi="Times New Roman" w:cs="Times New Roman"/>
                <w:sz w:val="28"/>
                <w:szCs w:val="28"/>
                <w:lang w:eastAsia="en-US"/>
              </w:rPr>
            </w:pPr>
          </w:p>
          <w:p w14:paraId="079721AA" w14:textId="77777777" w:rsidR="00F56A4D" w:rsidRDefault="00BB0014">
            <w:pPr>
              <w:widowControl w:val="0"/>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Pr>
                <w:rFonts w:ascii="Times New Roman" w:hAnsi="Times New Roman" w:cs="Times New Roman"/>
                <w:b/>
                <w:sz w:val="28"/>
                <w:szCs w:val="28"/>
                <w:lang w:eastAsia="en-US"/>
              </w:rPr>
              <w:t xml:space="preserve">Задание: </w:t>
            </w:r>
            <w:r>
              <w:rPr>
                <w:rFonts w:ascii="Times New Roman" w:hAnsi="Times New Roman" w:cs="Times New Roman"/>
                <w:color w:val="000000"/>
                <w:sz w:val="28"/>
                <w:szCs w:val="28"/>
                <w:lang w:eastAsia="en-US"/>
              </w:rPr>
              <w:t>составить натюрморт,  используя шаблоны, где должно присутствовать не менее 3-х предметов, придать  своему натюрморту эмоциональный настрой, чувства, например – нежность, ярость, любовь, ненависть, безразличие, радость, жадность, щедрость, печаль,  а  для этого вам  нужно добавить в свои работы небольшие образы.  Например, добавив изображение поникшего цветка, характер натюрморта становится печальным.</w:t>
            </w:r>
          </w:p>
          <w:p w14:paraId="4BF33253" w14:textId="77777777" w:rsidR="00F56A4D" w:rsidRDefault="00BB0014">
            <w:pPr>
              <w:pStyle w:val="af3"/>
              <w:widowControl w:val="0"/>
              <w:spacing w:beforeAutospacing="0" w:after="0" w:afterAutospacing="0" w:line="360" w:lineRule="auto"/>
              <w:ind w:firstLine="709"/>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Приступая к рисунку, помните, что основное внимание нужно сосредоточить на прорисовке предметов и других особенностей поверхности, а передачей объема, светотени можно пренебречь, отказаться от них, тогда изображение получится плоским, прозрачным. Единственное условие – не нарушать единство эмоционального настроения, а так же формы и цвета.</w:t>
            </w:r>
          </w:p>
          <w:p w14:paraId="4BDE8380" w14:textId="77777777" w:rsidR="00F56A4D" w:rsidRDefault="00BB0014">
            <w:pPr>
              <w:widowControl w:val="0"/>
              <w:spacing w:after="0" w:line="360" w:lineRule="auto"/>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После построения композиции, не забывайте, что начальный рисунок выполняем легким нажатием карандаша.</w:t>
            </w:r>
          </w:p>
          <w:p w14:paraId="3267AE2D" w14:textId="77777777" w:rsidR="00F56A4D" w:rsidRDefault="00BB0014">
            <w:pPr>
              <w:widowControl w:val="0"/>
              <w:spacing w:after="0" w:line="360" w:lineRule="auto"/>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 xml:space="preserve">После завершения работы с карандашом, выполнить в цвете. </w:t>
            </w:r>
            <w:r>
              <w:rPr>
                <w:rFonts w:ascii="Times New Roman" w:hAnsi="Times New Roman" w:cs="Times New Roman"/>
                <w:i/>
                <w:color w:val="000000"/>
                <w:sz w:val="28"/>
                <w:szCs w:val="28"/>
                <w:lang w:eastAsia="en-US"/>
              </w:rPr>
              <w:t>(Приложение)</w:t>
            </w:r>
          </w:p>
          <w:p w14:paraId="4E91C4AC" w14:textId="77777777" w:rsidR="00F56A4D" w:rsidRDefault="00BB0014">
            <w:pPr>
              <w:widowControl w:val="0"/>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b/>
                <w:color w:val="000000" w:themeColor="text1"/>
                <w:sz w:val="28"/>
                <w:szCs w:val="28"/>
                <w:lang w:eastAsia="en-US"/>
              </w:rPr>
              <w:t xml:space="preserve">Задание: </w:t>
            </w:r>
            <w:r>
              <w:rPr>
                <w:rFonts w:ascii="Times New Roman" w:hAnsi="Times New Roman" w:cs="Times New Roman"/>
                <w:color w:val="000000" w:themeColor="text1"/>
                <w:sz w:val="28"/>
                <w:szCs w:val="28"/>
                <w:lang w:eastAsia="en-US"/>
              </w:rPr>
              <w:t>по репродукции натюрморта художника Александра Сергеева выполнить следующее упражнение: подобрать цветовую гамму натюрморту осуществить заливку его элементов</w:t>
            </w:r>
            <w:r>
              <w:rPr>
                <w:rFonts w:ascii="Times New Roman" w:hAnsi="Times New Roman" w:cs="Times New Roman"/>
                <w:sz w:val="28"/>
                <w:szCs w:val="28"/>
                <w:lang w:eastAsia="en-US"/>
              </w:rPr>
              <w:t xml:space="preserve"> в предложенной схеме </w:t>
            </w:r>
            <w:r>
              <w:rPr>
                <w:rFonts w:ascii="Times New Roman" w:hAnsi="Times New Roman" w:cs="Times New Roman"/>
                <w:i/>
                <w:sz w:val="28"/>
                <w:szCs w:val="28"/>
                <w:lang w:eastAsia="en-US"/>
              </w:rPr>
              <w:t>(Приложение)</w:t>
            </w:r>
          </w:p>
        </w:tc>
      </w:tr>
      <w:tr w:rsidR="00F56A4D" w14:paraId="17A7E654" w14:textId="77777777">
        <w:tc>
          <w:tcPr>
            <w:tcW w:w="2662" w:type="dxa"/>
            <w:tcBorders>
              <w:top w:val="single" w:sz="4" w:space="0" w:color="000000"/>
              <w:left w:val="single" w:sz="4" w:space="0" w:color="000000"/>
              <w:bottom w:val="single" w:sz="4" w:space="0" w:color="000000"/>
              <w:right w:val="single" w:sz="4" w:space="0" w:color="000000"/>
            </w:tcBorders>
          </w:tcPr>
          <w:p w14:paraId="3C6A5873" w14:textId="77777777" w:rsidR="00F56A4D" w:rsidRDefault="00BB0014">
            <w:pPr>
              <w:pStyle w:val="af4"/>
              <w:widowControl w:val="0"/>
              <w:numPr>
                <w:ilvl w:val="0"/>
                <w:numId w:val="1"/>
              </w:numPr>
              <w:spacing w:after="0" w:line="360" w:lineRule="auto"/>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lastRenderedPageBreak/>
              <w:t xml:space="preserve">Самостоятельная работа </w:t>
            </w:r>
          </w:p>
          <w:p w14:paraId="56CFF8C9" w14:textId="77777777" w:rsidR="00F56A4D" w:rsidRDefault="00BB0014">
            <w:pPr>
              <w:widowControl w:val="0"/>
              <w:spacing w:after="0" w:line="360" w:lineRule="auto"/>
              <w:ind w:left="330" w:firstLine="709"/>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(15-20 мин.) </w:t>
            </w:r>
          </w:p>
        </w:tc>
        <w:tc>
          <w:tcPr>
            <w:tcW w:w="6952" w:type="dxa"/>
            <w:tcBorders>
              <w:top w:val="single" w:sz="4" w:space="0" w:color="000000"/>
              <w:left w:val="single" w:sz="4" w:space="0" w:color="000000"/>
              <w:bottom w:val="single" w:sz="4" w:space="0" w:color="000000"/>
              <w:right w:val="single" w:sz="4" w:space="0" w:color="000000"/>
            </w:tcBorders>
          </w:tcPr>
          <w:p w14:paraId="03881C07" w14:textId="77777777" w:rsidR="00F56A4D" w:rsidRDefault="00BB0014">
            <w:pPr>
              <w:widowControl w:val="0"/>
              <w:spacing w:after="0" w:line="360" w:lineRule="auto"/>
              <w:rPr>
                <w:rFonts w:ascii="Times New Roman" w:eastAsia="Calibri" w:hAnsi="Times New Roman" w:cs="Times New Roman"/>
                <w:sz w:val="28"/>
                <w:szCs w:val="28"/>
                <w:lang w:eastAsia="en-US"/>
              </w:rPr>
            </w:pPr>
            <w:r>
              <w:rPr>
                <w:rFonts w:ascii="Times New Roman" w:hAnsi="Times New Roman" w:cs="Times New Roman"/>
                <w:sz w:val="28"/>
                <w:szCs w:val="28"/>
                <w:lang w:eastAsia="en-US"/>
              </w:rPr>
              <w:t>Учитель работает фронтально и индивидуально, обращает внимание на общие типичные ошибки.</w:t>
            </w:r>
          </w:p>
        </w:tc>
      </w:tr>
      <w:tr w:rsidR="00F56A4D" w14:paraId="7ADDFA37" w14:textId="77777777">
        <w:tc>
          <w:tcPr>
            <w:tcW w:w="2662" w:type="dxa"/>
            <w:tcBorders>
              <w:top w:val="single" w:sz="4" w:space="0" w:color="000000"/>
              <w:left w:val="single" w:sz="4" w:space="0" w:color="000000"/>
              <w:bottom w:val="single" w:sz="4" w:space="0" w:color="000000"/>
              <w:right w:val="single" w:sz="4" w:space="0" w:color="000000"/>
            </w:tcBorders>
          </w:tcPr>
          <w:p w14:paraId="1F3BD752" w14:textId="77777777" w:rsidR="00F56A4D" w:rsidRDefault="00BB0014">
            <w:pPr>
              <w:widowControl w:val="0"/>
              <w:numPr>
                <w:ilvl w:val="0"/>
                <w:numId w:val="1"/>
              </w:numPr>
              <w:tabs>
                <w:tab w:val="clear" w:pos="720"/>
                <w:tab w:val="left" w:pos="0"/>
                <w:tab w:val="left" w:pos="274"/>
              </w:tabs>
              <w:spacing w:after="0" w:line="360" w:lineRule="auto"/>
              <w:ind w:left="0" w:firstLine="34"/>
              <w:contextualSpacing/>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Подведение итогов</w:t>
            </w:r>
          </w:p>
          <w:p w14:paraId="55C01E1C" w14:textId="77777777" w:rsidR="00F56A4D" w:rsidRDefault="00F56A4D">
            <w:pPr>
              <w:widowControl w:val="0"/>
              <w:spacing w:after="0" w:line="360" w:lineRule="auto"/>
              <w:ind w:left="993"/>
              <w:contextualSpacing/>
              <w:jc w:val="center"/>
              <w:rPr>
                <w:rFonts w:ascii="Times New Roman" w:eastAsia="Calibri" w:hAnsi="Times New Roman" w:cs="Times New Roman"/>
                <w:b/>
                <w:sz w:val="28"/>
                <w:szCs w:val="28"/>
                <w:lang w:eastAsia="en-US"/>
              </w:rPr>
            </w:pPr>
          </w:p>
          <w:p w14:paraId="464FF04A" w14:textId="77777777" w:rsidR="00F56A4D" w:rsidRDefault="00F56A4D">
            <w:pPr>
              <w:widowControl w:val="0"/>
              <w:spacing w:after="0" w:line="360" w:lineRule="auto"/>
              <w:ind w:left="993"/>
              <w:contextualSpacing/>
              <w:rPr>
                <w:rFonts w:ascii="Times New Roman" w:eastAsia="Calibri" w:hAnsi="Times New Roman" w:cs="Times New Roman"/>
                <w:b/>
                <w:sz w:val="28"/>
                <w:szCs w:val="28"/>
                <w:lang w:eastAsia="en-US"/>
              </w:rPr>
            </w:pPr>
          </w:p>
          <w:p w14:paraId="03C211BD" w14:textId="77777777" w:rsidR="00F56A4D" w:rsidRDefault="00F56A4D">
            <w:pPr>
              <w:widowControl w:val="0"/>
              <w:spacing w:after="0" w:line="360" w:lineRule="auto"/>
              <w:ind w:left="993"/>
              <w:contextualSpacing/>
              <w:rPr>
                <w:rFonts w:ascii="Times New Roman" w:eastAsia="Calibri" w:hAnsi="Times New Roman" w:cs="Times New Roman"/>
                <w:b/>
                <w:sz w:val="28"/>
                <w:szCs w:val="28"/>
                <w:lang w:eastAsia="en-US"/>
              </w:rPr>
            </w:pPr>
          </w:p>
          <w:p w14:paraId="472F44BE" w14:textId="77777777" w:rsidR="00F56A4D" w:rsidRDefault="00BB0014">
            <w:pPr>
              <w:widowControl w:val="0"/>
              <w:spacing w:after="0" w:line="360" w:lineRule="auto"/>
              <w:ind w:left="34"/>
              <w:contextualSpacing/>
              <w:jc w:val="center"/>
              <w:rPr>
                <w:rFonts w:ascii="Times New Roman" w:eastAsia="Calibri" w:hAnsi="Times New Roman" w:cs="Times New Roman"/>
                <w:b/>
                <w:i/>
                <w:sz w:val="28"/>
                <w:szCs w:val="28"/>
                <w:lang w:eastAsia="en-US"/>
              </w:rPr>
            </w:pPr>
            <w:r>
              <w:rPr>
                <w:rFonts w:ascii="Times New Roman" w:eastAsia="Calibri" w:hAnsi="Times New Roman" w:cs="Times New Roman"/>
                <w:b/>
                <w:i/>
                <w:sz w:val="28"/>
                <w:szCs w:val="28"/>
                <w:lang w:eastAsia="en-US"/>
              </w:rPr>
              <w:t>Рефлексивный момент</w:t>
            </w:r>
          </w:p>
          <w:p w14:paraId="7B6D18FE" w14:textId="77777777" w:rsidR="00F56A4D" w:rsidRDefault="00F56A4D">
            <w:pPr>
              <w:widowControl w:val="0"/>
              <w:spacing w:after="0" w:line="360" w:lineRule="auto"/>
              <w:ind w:left="720"/>
              <w:contextualSpacing/>
              <w:jc w:val="center"/>
              <w:rPr>
                <w:rFonts w:ascii="Times New Roman" w:eastAsia="Calibri" w:hAnsi="Times New Roman" w:cs="Times New Roman"/>
                <w:b/>
                <w:i/>
                <w:sz w:val="28"/>
                <w:szCs w:val="28"/>
                <w:lang w:eastAsia="en-US"/>
              </w:rPr>
            </w:pPr>
          </w:p>
          <w:p w14:paraId="2364BEAA" w14:textId="77777777" w:rsidR="00F56A4D" w:rsidRDefault="00BB0014">
            <w:pPr>
              <w:widowControl w:val="0"/>
              <w:spacing w:after="0" w:line="360" w:lineRule="auto"/>
              <w:ind w:left="176"/>
              <w:contextualSpacing/>
              <w:jc w:val="center"/>
              <w:rPr>
                <w:rFonts w:ascii="Times New Roman" w:eastAsia="Calibri" w:hAnsi="Times New Roman" w:cs="Times New Roman"/>
                <w:b/>
                <w:i/>
                <w:sz w:val="28"/>
                <w:szCs w:val="28"/>
                <w:lang w:eastAsia="en-US"/>
              </w:rPr>
            </w:pPr>
            <w:r>
              <w:rPr>
                <w:rFonts w:ascii="Times New Roman" w:eastAsia="Calibri" w:hAnsi="Times New Roman" w:cs="Times New Roman"/>
                <w:b/>
                <w:i/>
                <w:sz w:val="28"/>
                <w:szCs w:val="28"/>
                <w:lang w:eastAsia="en-US"/>
              </w:rPr>
              <w:t>Матрица оценивания</w:t>
            </w:r>
          </w:p>
          <w:p w14:paraId="6AF332EE" w14:textId="77777777" w:rsidR="00F56A4D" w:rsidRDefault="00BB0014">
            <w:pPr>
              <w:widowControl w:val="0"/>
              <w:spacing w:after="0" w:line="360" w:lineRule="auto"/>
              <w:ind w:left="176"/>
              <w:contextualSpacing/>
              <w:jc w:val="center"/>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(Приложение)</w:t>
            </w:r>
          </w:p>
        </w:tc>
        <w:tc>
          <w:tcPr>
            <w:tcW w:w="6952" w:type="dxa"/>
            <w:tcBorders>
              <w:top w:val="single" w:sz="4" w:space="0" w:color="000000"/>
              <w:left w:val="single" w:sz="4" w:space="0" w:color="000000"/>
              <w:bottom w:val="single" w:sz="4" w:space="0" w:color="000000"/>
              <w:right w:val="single" w:sz="4" w:space="0" w:color="000000"/>
            </w:tcBorders>
          </w:tcPr>
          <w:p w14:paraId="0EF5D6FD" w14:textId="77777777" w:rsidR="00F56A4D" w:rsidRDefault="00BB0014">
            <w:pPr>
              <w:widowControl w:val="0"/>
              <w:spacing w:after="0" w:line="360" w:lineRule="auto"/>
              <w:contextualSpacing/>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У.:</w:t>
            </w:r>
            <w:r>
              <w:rPr>
                <w:rFonts w:ascii="Times New Roman" w:eastAsia="Calibri" w:hAnsi="Times New Roman" w:cs="Times New Roman"/>
                <w:sz w:val="28"/>
                <w:szCs w:val="28"/>
                <w:lang w:eastAsia="en-US"/>
              </w:rPr>
              <w:t xml:space="preserve"> Итак ребята, в течении всего урока я видела, что вы старались, работали с интересом. </w:t>
            </w:r>
          </w:p>
          <w:p w14:paraId="08456B93" w14:textId="77777777" w:rsidR="00F56A4D" w:rsidRDefault="00BB0014">
            <w:pPr>
              <w:widowControl w:val="0"/>
              <w:spacing w:after="0" w:line="360" w:lineRule="auto"/>
              <w:contextualSpacing/>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Сейчас я вам предлагаю </w:t>
            </w:r>
            <w:r>
              <w:rPr>
                <w:rFonts w:ascii="Times New Roman" w:eastAsia="Calibri" w:hAnsi="Times New Roman" w:cs="Times New Roman"/>
                <w:b/>
                <w:sz w:val="28"/>
                <w:szCs w:val="28"/>
                <w:lang w:eastAsia="en-US"/>
              </w:rPr>
              <w:t>«Продолжить фразу»</w:t>
            </w:r>
            <w:r>
              <w:rPr>
                <w:rFonts w:ascii="Times New Roman" w:eastAsia="Calibri" w:hAnsi="Times New Roman" w:cs="Times New Roman"/>
                <w:sz w:val="28"/>
                <w:szCs w:val="28"/>
                <w:lang w:eastAsia="en-US"/>
              </w:rPr>
              <w:t xml:space="preserve">. </w:t>
            </w:r>
            <w:r>
              <w:rPr>
                <w:rFonts w:ascii="Times New Roman" w:eastAsia="Calibri" w:hAnsi="Times New Roman" w:cs="Times New Roman"/>
                <w:b/>
                <w:sz w:val="28"/>
                <w:szCs w:val="28"/>
                <w:lang w:eastAsia="en-US"/>
              </w:rPr>
              <w:t xml:space="preserve"> </w:t>
            </w:r>
            <w:r>
              <w:rPr>
                <w:rFonts w:ascii="Times New Roman" w:eastAsia="Calibri" w:hAnsi="Times New Roman" w:cs="Times New Roman"/>
                <w:sz w:val="28"/>
                <w:szCs w:val="28"/>
                <w:lang w:eastAsia="en-US"/>
              </w:rPr>
              <w:t xml:space="preserve">Ваша задача подписать карточку и дописать фразу. </w:t>
            </w:r>
          </w:p>
          <w:p w14:paraId="6A3C9AB3" w14:textId="77777777" w:rsidR="00F56A4D" w:rsidRDefault="00BB0014">
            <w:pPr>
              <w:widowControl w:val="0"/>
              <w:spacing w:after="0" w:line="360" w:lineRule="auto"/>
              <w:rPr>
                <w:rFonts w:ascii="Arial" w:hAnsi="Arial" w:cs="Arial"/>
                <w:b/>
                <w:bCs/>
                <w:color w:val="000000"/>
                <w:sz w:val="20"/>
                <w:lang w:eastAsia="en-US"/>
              </w:rPr>
            </w:pPr>
            <w:r>
              <w:rPr>
                <w:rFonts w:ascii="Times New Roman" w:hAnsi="Times New Roman" w:cs="Times New Roman"/>
                <w:color w:val="000000"/>
                <w:sz w:val="28"/>
                <w:szCs w:val="30"/>
                <w:u w:val="single"/>
                <w:lang w:eastAsia="en-US"/>
              </w:rPr>
              <w:t>Карточка с заданием «Продолжить фразу»:</w:t>
            </w:r>
          </w:p>
          <w:p w14:paraId="3207BCFD" w14:textId="77777777" w:rsidR="00F56A4D" w:rsidRDefault="00BB0014">
            <w:pPr>
              <w:widowControl w:val="0"/>
              <w:numPr>
                <w:ilvl w:val="0"/>
                <w:numId w:val="13"/>
              </w:numPr>
              <w:tabs>
                <w:tab w:val="left" w:pos="459"/>
              </w:tabs>
              <w:spacing w:after="0" w:line="360" w:lineRule="auto"/>
              <w:ind w:left="459"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Мне было интересно………………………………….</w:t>
            </w:r>
          </w:p>
          <w:p w14:paraId="6DEA0854" w14:textId="77777777" w:rsidR="00F56A4D" w:rsidRDefault="00BB0014">
            <w:pPr>
              <w:widowControl w:val="0"/>
              <w:numPr>
                <w:ilvl w:val="0"/>
                <w:numId w:val="13"/>
              </w:numPr>
              <w:tabs>
                <w:tab w:val="left" w:pos="459"/>
              </w:tabs>
              <w:spacing w:after="0" w:line="360" w:lineRule="auto"/>
              <w:ind w:left="459"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Я сегодня разобралась(ся)……………………………</w:t>
            </w:r>
          </w:p>
          <w:p w14:paraId="464E773A" w14:textId="77777777" w:rsidR="00F56A4D" w:rsidRDefault="00BB0014">
            <w:pPr>
              <w:widowControl w:val="0"/>
              <w:numPr>
                <w:ilvl w:val="0"/>
                <w:numId w:val="13"/>
              </w:numPr>
              <w:tabs>
                <w:tab w:val="left" w:pos="459"/>
              </w:tabs>
              <w:spacing w:after="0" w:line="360" w:lineRule="auto"/>
              <w:ind w:left="459"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Я сегодня понял(а), что……………………………….</w:t>
            </w:r>
          </w:p>
          <w:p w14:paraId="4B40B786" w14:textId="77777777" w:rsidR="00F56A4D" w:rsidRDefault="00BB0014">
            <w:pPr>
              <w:widowControl w:val="0"/>
              <w:numPr>
                <w:ilvl w:val="0"/>
                <w:numId w:val="13"/>
              </w:numPr>
              <w:tabs>
                <w:tab w:val="left" w:pos="459"/>
              </w:tabs>
              <w:spacing w:after="0" w:line="360" w:lineRule="auto"/>
              <w:ind w:left="459"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Мне было трудно………………………………………</w:t>
            </w:r>
          </w:p>
          <w:p w14:paraId="0CCD6626" w14:textId="77777777" w:rsidR="00F56A4D" w:rsidRDefault="00BB0014">
            <w:pPr>
              <w:widowControl w:val="0"/>
              <w:numPr>
                <w:ilvl w:val="0"/>
                <w:numId w:val="13"/>
              </w:numPr>
              <w:tabs>
                <w:tab w:val="left" w:pos="459"/>
              </w:tabs>
              <w:spacing w:after="0" w:line="360" w:lineRule="auto"/>
              <w:ind w:left="459" w:firstLine="0"/>
              <w:rPr>
                <w:rFonts w:ascii="Arial" w:hAnsi="Arial" w:cs="Arial"/>
                <w:bCs/>
                <w:color w:val="000000"/>
                <w:lang w:eastAsia="en-US"/>
              </w:rPr>
            </w:pPr>
            <w:r>
              <w:rPr>
                <w:rFonts w:ascii="Times New Roman" w:hAnsi="Times New Roman" w:cs="Times New Roman"/>
                <w:bCs/>
                <w:i/>
                <w:iCs/>
                <w:color w:val="000000"/>
                <w:sz w:val="28"/>
                <w:szCs w:val="30"/>
                <w:lang w:eastAsia="en-US"/>
              </w:rPr>
              <w:t>Завтра я хочу на уроке………………………………</w:t>
            </w:r>
          </w:p>
          <w:p w14:paraId="3ED48ACF" w14:textId="77777777" w:rsidR="00F56A4D" w:rsidRDefault="00BB0014">
            <w:pPr>
              <w:widowControl w:val="0"/>
              <w:spacing w:after="0" w:line="36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Я считаю, что все ребята молодцы, принимали участие в разговоре и надеюсь, данный урок для вас прошел не зря, и я думаю, что с целью и  с поставленными задачами мы справились. Спасибо, за урок, можете быть свободны.</w:t>
            </w:r>
          </w:p>
        </w:tc>
      </w:tr>
    </w:tbl>
    <w:p w14:paraId="30D51A13"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14:paraId="7A561BBF"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14:paraId="54736E37"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14:paraId="6B580952"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14:paraId="2B6A8AB9"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14:paraId="31589F78"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14:paraId="2FEA8447"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14:paraId="52E16EC9"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14:paraId="2D63EA70"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14:paraId="6D25A739"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14:paraId="588D1C0F" w14:textId="77777777" w:rsidR="00F56A4D" w:rsidRDefault="00F56A4D">
      <w:pPr>
        <w:tabs>
          <w:tab w:val="left" w:pos="142"/>
        </w:tabs>
        <w:spacing w:after="0" w:line="360" w:lineRule="auto"/>
        <w:rPr>
          <w:rFonts w:ascii="Times New Roman" w:hAnsi="Times New Roman" w:cs="Times New Roman"/>
        </w:rPr>
      </w:pPr>
    </w:p>
    <w:p w14:paraId="387A4A16" w14:textId="77777777" w:rsidR="00F56A4D" w:rsidRDefault="00F56A4D">
      <w:pPr>
        <w:tabs>
          <w:tab w:val="left" w:pos="142"/>
        </w:tabs>
        <w:spacing w:after="0" w:line="360" w:lineRule="auto"/>
        <w:rPr>
          <w:rFonts w:ascii="Times New Roman" w:hAnsi="Times New Roman" w:cs="Times New Roman"/>
        </w:rPr>
      </w:pPr>
    </w:p>
    <w:p w14:paraId="4678F147" w14:textId="77777777" w:rsidR="00F56A4D" w:rsidRDefault="00BB0014">
      <w:pPr>
        <w:tabs>
          <w:tab w:val="left" w:pos="142"/>
        </w:tabs>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Тема урока: «НАТЮРМОРТ В ГРАФИКЕ»</w:t>
      </w:r>
    </w:p>
    <w:p w14:paraId="28CD0EFB"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
          <w:bCs/>
          <w:sz w:val="28"/>
          <w:szCs w:val="28"/>
        </w:rPr>
        <w:t xml:space="preserve">Тип урока: </w:t>
      </w:r>
      <w:r>
        <w:rPr>
          <w:rFonts w:ascii="Times New Roman" w:hAnsi="Times New Roman" w:cs="Times New Roman"/>
          <w:bCs/>
          <w:sz w:val="28"/>
          <w:szCs w:val="28"/>
        </w:rPr>
        <w:t xml:space="preserve">комбинированный </w:t>
      </w:r>
    </w:p>
    <w:p w14:paraId="5DC47305"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Цель: </w:t>
      </w:r>
      <w:r>
        <w:rPr>
          <w:rFonts w:ascii="Times New Roman" w:hAnsi="Times New Roman" w:cs="Times New Roman"/>
          <w:sz w:val="28"/>
          <w:szCs w:val="28"/>
        </w:rPr>
        <w:t>Создать условия для выполнения натюрморта из геометрических тел через использования графических средств выразительности.</w:t>
      </w:r>
    </w:p>
    <w:p w14:paraId="547D7DBA"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Задачи:</w:t>
      </w:r>
    </w:p>
    <w:p w14:paraId="6D4D2C86"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w:t>
      </w:r>
      <w:r>
        <w:rPr>
          <w:rFonts w:ascii="Times New Roman" w:eastAsia="Calibri" w:hAnsi="Times New Roman" w:cs="Times New Roman"/>
          <w:sz w:val="28"/>
          <w:szCs w:val="28"/>
        </w:rPr>
        <w:t>учить выполнять рисунок, используя выразительные средства графика;</w:t>
      </w:r>
    </w:p>
    <w:p w14:paraId="44B1F65C"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-развивать навыки работы карандашом;</w:t>
      </w:r>
    </w:p>
    <w:p w14:paraId="7A44EDA0"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-воспитывать художественно - эстетический вкус.</w:t>
      </w:r>
    </w:p>
    <w:p w14:paraId="415D1AE5"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Оборудование для учителя: </w:t>
      </w:r>
      <w:r>
        <w:rPr>
          <w:rFonts w:ascii="Times New Roman" w:hAnsi="Times New Roman" w:cs="Times New Roman"/>
          <w:sz w:val="28"/>
          <w:szCs w:val="28"/>
        </w:rPr>
        <w:t>презентация, наглядное пособие</w:t>
      </w:r>
    </w:p>
    <w:p w14:paraId="2BDDA221"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Оборудование для учащихся: </w:t>
      </w:r>
      <w:r>
        <w:rPr>
          <w:rFonts w:ascii="Times New Roman" w:hAnsi="Times New Roman" w:cs="Times New Roman"/>
          <w:sz w:val="28"/>
          <w:szCs w:val="28"/>
        </w:rPr>
        <w:t>альбомный лист, карандаш простой, ластик.</w:t>
      </w:r>
    </w:p>
    <w:p w14:paraId="70A184C8"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Ход работы</w:t>
      </w:r>
    </w:p>
    <w:tbl>
      <w:tblPr>
        <w:tblW w:w="9571" w:type="dxa"/>
        <w:tblInd w:w="113" w:type="dxa"/>
        <w:tblLayout w:type="fixed"/>
        <w:tblLook w:val="04A0" w:firstRow="1" w:lastRow="0" w:firstColumn="1" w:lastColumn="0" w:noHBand="0" w:noVBand="1"/>
      </w:tblPr>
      <w:tblGrid>
        <w:gridCol w:w="3084"/>
        <w:gridCol w:w="6487"/>
      </w:tblGrid>
      <w:tr w:rsidR="00F56A4D" w14:paraId="422BCF44" w14:textId="77777777">
        <w:tc>
          <w:tcPr>
            <w:tcW w:w="3084" w:type="dxa"/>
            <w:tcBorders>
              <w:top w:val="single" w:sz="4" w:space="0" w:color="000000"/>
              <w:left w:val="single" w:sz="4" w:space="0" w:color="000000"/>
              <w:bottom w:val="single" w:sz="4" w:space="0" w:color="000000"/>
              <w:right w:val="single" w:sz="4" w:space="0" w:color="000000"/>
            </w:tcBorders>
          </w:tcPr>
          <w:p w14:paraId="7F6FE0B7" w14:textId="77777777" w:rsidR="00F56A4D" w:rsidRDefault="00BB0014">
            <w:pPr>
              <w:widowControl w:val="0"/>
              <w:spacing w:after="0" w:line="360" w:lineRule="auto"/>
              <w:ind w:firstLine="709"/>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Этапы урока</w:t>
            </w:r>
          </w:p>
        </w:tc>
        <w:tc>
          <w:tcPr>
            <w:tcW w:w="6486" w:type="dxa"/>
            <w:tcBorders>
              <w:top w:val="single" w:sz="4" w:space="0" w:color="000000"/>
              <w:left w:val="single" w:sz="4" w:space="0" w:color="000000"/>
              <w:bottom w:val="single" w:sz="4" w:space="0" w:color="000000"/>
              <w:right w:val="single" w:sz="4" w:space="0" w:color="000000"/>
            </w:tcBorders>
          </w:tcPr>
          <w:p w14:paraId="020CDAA0" w14:textId="77777777" w:rsidR="00F56A4D" w:rsidRDefault="00BB0014">
            <w:pPr>
              <w:widowControl w:val="0"/>
              <w:spacing w:after="0" w:line="360" w:lineRule="auto"/>
              <w:ind w:firstLine="709"/>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Содержание этапов урока</w:t>
            </w:r>
          </w:p>
        </w:tc>
      </w:tr>
      <w:tr w:rsidR="00F56A4D" w14:paraId="201D15B4" w14:textId="77777777">
        <w:tc>
          <w:tcPr>
            <w:tcW w:w="3084" w:type="dxa"/>
            <w:tcBorders>
              <w:top w:val="single" w:sz="4" w:space="0" w:color="000000"/>
              <w:left w:val="single" w:sz="4" w:space="0" w:color="000000"/>
              <w:bottom w:val="single" w:sz="4" w:space="0" w:color="000000"/>
              <w:right w:val="single" w:sz="4" w:space="0" w:color="000000"/>
            </w:tcBorders>
          </w:tcPr>
          <w:p w14:paraId="25BB44D1" w14:textId="77777777" w:rsidR="00F56A4D" w:rsidRDefault="00BB0014">
            <w:pPr>
              <w:widowControl w:val="0"/>
              <w:numPr>
                <w:ilvl w:val="0"/>
                <w:numId w:val="41"/>
              </w:numPr>
              <w:spacing w:after="0" w:line="360" w:lineRule="auto"/>
              <w:ind w:left="426" w:hanging="426"/>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Орг. момент</w:t>
            </w:r>
          </w:p>
        </w:tc>
        <w:tc>
          <w:tcPr>
            <w:tcW w:w="6486" w:type="dxa"/>
            <w:tcBorders>
              <w:top w:val="single" w:sz="4" w:space="0" w:color="000000"/>
              <w:left w:val="single" w:sz="4" w:space="0" w:color="000000"/>
              <w:bottom w:val="single" w:sz="4" w:space="0" w:color="000000"/>
              <w:right w:val="single" w:sz="4" w:space="0" w:color="000000"/>
            </w:tcBorders>
          </w:tcPr>
          <w:p w14:paraId="1C4BB9A1" w14:textId="77777777" w:rsidR="00F56A4D" w:rsidRDefault="00BB0014">
            <w:pPr>
              <w:widowControl w:val="0"/>
              <w:spacing w:after="0" w:line="36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Приветствие. Знакомство. Проверка рабочих мест. Сообщение темы и задач урока.</w:t>
            </w:r>
          </w:p>
        </w:tc>
      </w:tr>
      <w:tr w:rsidR="00F56A4D" w14:paraId="59233B75" w14:textId="77777777">
        <w:trPr>
          <w:trHeight w:val="840"/>
        </w:trPr>
        <w:tc>
          <w:tcPr>
            <w:tcW w:w="3084" w:type="dxa"/>
            <w:tcBorders>
              <w:top w:val="single" w:sz="4" w:space="0" w:color="000000"/>
              <w:left w:val="single" w:sz="4" w:space="0" w:color="000000"/>
              <w:bottom w:val="single" w:sz="4" w:space="0" w:color="000000"/>
              <w:right w:val="single" w:sz="4" w:space="0" w:color="000000"/>
            </w:tcBorders>
          </w:tcPr>
          <w:p w14:paraId="16D6676B" w14:textId="77777777" w:rsidR="00F56A4D" w:rsidRDefault="00BB0014">
            <w:pPr>
              <w:widowControl w:val="0"/>
              <w:numPr>
                <w:ilvl w:val="0"/>
                <w:numId w:val="14"/>
              </w:numPr>
              <w:spacing w:after="0" w:line="360" w:lineRule="auto"/>
              <w:ind w:left="426" w:hanging="426"/>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Мотивационный этап:</w:t>
            </w:r>
          </w:p>
          <w:p w14:paraId="3A4A4339" w14:textId="77777777" w:rsidR="00F56A4D" w:rsidRDefault="00BB0014">
            <w:pPr>
              <w:widowControl w:val="0"/>
              <w:spacing w:after="0" w:line="360" w:lineRule="auto"/>
              <w:ind w:left="426" w:hanging="426"/>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А) сообщение новой темы (2мин)</w:t>
            </w:r>
          </w:p>
          <w:p w14:paraId="4E01A2E5" w14:textId="77777777" w:rsidR="00F56A4D" w:rsidRDefault="00BB0014">
            <w:pPr>
              <w:widowControl w:val="0"/>
              <w:spacing w:after="0" w:line="360" w:lineRule="auto"/>
              <w:ind w:left="426" w:hanging="426"/>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Б) содержание </w:t>
            </w:r>
            <w:r>
              <w:rPr>
                <w:rFonts w:ascii="Times New Roman" w:eastAsia="Calibri" w:hAnsi="Times New Roman" w:cs="Times New Roman"/>
                <w:b/>
                <w:sz w:val="28"/>
                <w:szCs w:val="28"/>
                <w:lang w:eastAsia="en-US"/>
              </w:rPr>
              <w:lastRenderedPageBreak/>
              <w:t>вступительной беседы</w:t>
            </w:r>
          </w:p>
          <w:p w14:paraId="2FD30615" w14:textId="77777777" w:rsidR="00F56A4D" w:rsidRDefault="00BB0014">
            <w:pPr>
              <w:widowControl w:val="0"/>
              <w:spacing w:after="0" w:line="360" w:lineRule="auto"/>
              <w:ind w:left="426" w:hanging="426"/>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(7-8мин)</w:t>
            </w:r>
          </w:p>
          <w:p w14:paraId="4D9D13C4" w14:textId="77777777" w:rsidR="00F56A4D" w:rsidRDefault="00F56A4D">
            <w:pPr>
              <w:widowControl w:val="0"/>
              <w:spacing w:after="0" w:line="360" w:lineRule="auto"/>
              <w:ind w:left="426" w:hanging="426"/>
              <w:contextualSpacing/>
              <w:rPr>
                <w:rFonts w:ascii="Times New Roman" w:eastAsia="Calibri" w:hAnsi="Times New Roman" w:cs="Times New Roman"/>
                <w:b/>
                <w:sz w:val="28"/>
                <w:szCs w:val="28"/>
                <w:lang w:eastAsia="en-US"/>
              </w:rPr>
            </w:pPr>
          </w:p>
        </w:tc>
        <w:tc>
          <w:tcPr>
            <w:tcW w:w="6486" w:type="dxa"/>
            <w:tcBorders>
              <w:top w:val="single" w:sz="4" w:space="0" w:color="000000"/>
              <w:left w:val="single" w:sz="4" w:space="0" w:color="000000"/>
              <w:bottom w:val="single" w:sz="4" w:space="0" w:color="000000"/>
              <w:right w:val="single" w:sz="4" w:space="0" w:color="000000"/>
            </w:tcBorders>
          </w:tcPr>
          <w:p w14:paraId="1E0C32A0"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lastRenderedPageBreak/>
              <w:t>У:</w:t>
            </w:r>
            <w:r>
              <w:rPr>
                <w:rFonts w:ascii="Times New Roman" w:eastAsia="Calibri" w:hAnsi="Times New Roman" w:cs="Times New Roman"/>
                <w:sz w:val="28"/>
                <w:szCs w:val="28"/>
                <w:lang w:eastAsia="en-US"/>
              </w:rPr>
              <w:t xml:space="preserve"> Сегодня тема нашего урока «Натюрморт в графике». Давайте вспомним, что такое натюрморт?</w:t>
            </w:r>
          </w:p>
          <w:p w14:paraId="54FEF798"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О:</w:t>
            </w:r>
            <w:r>
              <w:rPr>
                <w:rFonts w:ascii="Times New Roman" w:eastAsia="Calibri" w:hAnsi="Times New Roman" w:cs="Times New Roman"/>
                <w:sz w:val="28"/>
                <w:szCs w:val="28"/>
                <w:lang w:eastAsia="en-US"/>
              </w:rPr>
              <w:t xml:space="preserve"> Отвечают на вопрос</w:t>
            </w:r>
          </w:p>
          <w:p w14:paraId="546D6965"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Pr>
                <w:rFonts w:ascii="Times New Roman" w:eastAsia="Calibri" w:hAnsi="Times New Roman" w:cs="Times New Roman"/>
                <w:b/>
                <w:sz w:val="28"/>
                <w:szCs w:val="28"/>
                <w:lang w:eastAsia="en-US"/>
              </w:rPr>
              <w:t>У:</w:t>
            </w:r>
            <w:r>
              <w:rPr>
                <w:rFonts w:ascii="Times New Roman" w:eastAsia="Calibri" w:hAnsi="Times New Roman" w:cs="Times New Roman"/>
                <w:sz w:val="28"/>
                <w:szCs w:val="28"/>
                <w:lang w:eastAsia="en-US"/>
              </w:rPr>
              <w:t xml:space="preserve"> Молодцы.  Натюрморт (франц. nature morte – мертвая </w:t>
            </w:r>
            <w:r>
              <w:rPr>
                <w:rFonts w:ascii="Times New Roman" w:eastAsia="Calibri" w:hAnsi="Times New Roman" w:cs="Times New Roman"/>
                <w:sz w:val="28"/>
                <w:szCs w:val="28"/>
                <w:lang w:eastAsia="en-US"/>
              </w:rPr>
              <w:lastRenderedPageBreak/>
              <w:t>природа). Картина с изображением крупным планом предметов: цветов, битой дичи, рыбы, утвари.</w:t>
            </w:r>
          </w:p>
          <w:p w14:paraId="0471261B"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А так как тема наша «Натюрморт в графике» то кто мне скажет, что такое графика?</w:t>
            </w:r>
          </w:p>
          <w:p w14:paraId="03CF8831"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О:</w:t>
            </w:r>
            <w:r>
              <w:rPr>
                <w:rFonts w:ascii="Times New Roman" w:eastAsia="Calibri" w:hAnsi="Times New Roman" w:cs="Times New Roman"/>
                <w:sz w:val="28"/>
                <w:szCs w:val="28"/>
                <w:lang w:eastAsia="en-US"/>
              </w:rPr>
              <w:t xml:space="preserve"> Отвечают на вопрос</w:t>
            </w:r>
          </w:p>
          <w:p w14:paraId="4BA883FC"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У:</w:t>
            </w:r>
            <w:r>
              <w:rPr>
                <w:rFonts w:ascii="Times New Roman" w:eastAsia="Calibri" w:hAnsi="Times New Roman" w:cs="Times New Roman"/>
                <w:sz w:val="28"/>
                <w:szCs w:val="28"/>
                <w:lang w:eastAsia="en-US"/>
              </w:rPr>
              <w:t xml:space="preserve"> Молодцы. Графика (греч. γραφικος — письменный, от греч. γραφω — пишу) — вид изобразительного искусства.</w:t>
            </w:r>
          </w:p>
          <w:p w14:paraId="1ADC3FA1"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каждом виде искусств есть свои средства выразительности с помощью которых зритель определяет замысел художника, т.е. о чем хотел рассказать художник на своей картине.</w:t>
            </w:r>
          </w:p>
          <w:p w14:paraId="0E81B83E"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Вы все люди образованные и умеете читать, писать, а еще для каждого образованного человека важно уметь «читать язык» картины, только тогда вы будете культурно - образованными. </w:t>
            </w:r>
          </w:p>
          <w:p w14:paraId="2185D135"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А что такое читать «язык картины» как понять.</w:t>
            </w:r>
          </w:p>
          <w:p w14:paraId="25B797F3"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О:</w:t>
            </w:r>
            <w:r>
              <w:rPr>
                <w:rFonts w:ascii="Times New Roman" w:eastAsia="Calibri" w:hAnsi="Times New Roman" w:cs="Times New Roman"/>
                <w:sz w:val="28"/>
                <w:szCs w:val="28"/>
                <w:lang w:eastAsia="en-US"/>
              </w:rPr>
              <w:t xml:space="preserve"> отвечают на вопрос</w:t>
            </w:r>
          </w:p>
          <w:p w14:paraId="0F4D19E0"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У:</w:t>
            </w:r>
            <w:r>
              <w:rPr>
                <w:rFonts w:ascii="Times New Roman" w:eastAsia="Calibri" w:hAnsi="Times New Roman" w:cs="Times New Roman"/>
                <w:sz w:val="28"/>
                <w:szCs w:val="28"/>
                <w:lang w:eastAsia="en-US"/>
              </w:rPr>
              <w:t xml:space="preserve"> Это значит понимать выразительные средства.</w:t>
            </w:r>
          </w:p>
          <w:p w14:paraId="1BE65CA0"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Итак, в живописи языком картины является цвет.</w:t>
            </w:r>
          </w:p>
          <w:p w14:paraId="6F7C2D14"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А в искусстве графики выразительным средством считается линия, точка, пятно, штрих, контраст.</w:t>
            </w:r>
          </w:p>
          <w:p w14:paraId="09DA58FF"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Искусство рисунка, как и любое другое, имеет свой образный язык. К основным художественно-выразительным средствам рисунка относятся: линия, пятно, штрих, светотень, тон. С помощью этих средств художники передают свое восприятие мира, делятся со зрителем тем, как они осмыслили и оценили увиденное.</w:t>
            </w:r>
          </w:p>
          <w:p w14:paraId="1894E483"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Вы, не спеша должны подойти к картине и понять о чем эта </w:t>
            </w:r>
            <w:r>
              <w:rPr>
                <w:rFonts w:ascii="Times New Roman" w:eastAsia="Calibri" w:hAnsi="Times New Roman" w:cs="Times New Roman"/>
                <w:sz w:val="28"/>
                <w:szCs w:val="28"/>
                <w:lang w:eastAsia="en-US"/>
              </w:rPr>
              <w:lastRenderedPageBreak/>
              <w:t xml:space="preserve">картина.  Что вас в ней привлекает и удивляет? Как удалось художнику передать красоту? </w:t>
            </w:r>
          </w:p>
          <w:p w14:paraId="230F4012"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Попрошу вас минутку подумать и кто из вас смелее, сможет выйти к доске и ответить на эти вопросы? </w:t>
            </w:r>
          </w:p>
          <w:p w14:paraId="1B19BB26"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(1-2 мин думают)</w:t>
            </w:r>
          </w:p>
          <w:p w14:paraId="452D54A8"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Чем тебя картина привлекает? Что ты смог понять? Какой замысел вложил художник? </w:t>
            </w:r>
          </w:p>
          <w:p w14:paraId="77157F2E"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О:</w:t>
            </w:r>
            <w:r>
              <w:rPr>
                <w:rFonts w:ascii="Times New Roman" w:eastAsia="Calibri" w:hAnsi="Times New Roman" w:cs="Times New Roman"/>
                <w:sz w:val="28"/>
                <w:szCs w:val="28"/>
                <w:lang w:eastAsia="en-US"/>
              </w:rPr>
              <w:t xml:space="preserve"> (отвечают на вопросы)</w:t>
            </w:r>
          </w:p>
          <w:p w14:paraId="0EBCF2DD"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У:</w:t>
            </w:r>
            <w:r>
              <w:rPr>
                <w:rFonts w:ascii="Times New Roman" w:eastAsia="Calibri" w:hAnsi="Times New Roman" w:cs="Times New Roman"/>
                <w:sz w:val="28"/>
                <w:szCs w:val="28"/>
                <w:lang w:eastAsia="en-US"/>
              </w:rPr>
              <w:t xml:space="preserve"> А теперь не только словесно мы, потренировались понимать выразительные средства графики, а практически проведем упражнение, перед тем как выполнить рисунок.</w:t>
            </w:r>
          </w:p>
          <w:p w14:paraId="01BDB22D"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Вам необходимо научиться выполнять штрих, который должен быть правильно нанесен для тона.</w:t>
            </w:r>
          </w:p>
          <w:p w14:paraId="65690A10" w14:textId="77777777" w:rsidR="00F56A4D" w:rsidRDefault="00BB0014">
            <w:pPr>
              <w:widowControl w:val="0"/>
              <w:spacing w:after="0" w:line="360" w:lineRule="auto"/>
              <w:ind w:firstLine="34"/>
              <w:jc w:val="both"/>
              <w:rPr>
                <w:rFonts w:ascii="Times New Roman" w:eastAsia="Calibri" w:hAnsi="Times New Roman" w:cs="Times New Roman"/>
                <w:i/>
                <w:sz w:val="28"/>
                <w:szCs w:val="28"/>
                <w:lang w:eastAsia="en-US"/>
              </w:rPr>
            </w:pPr>
            <w:r>
              <w:rPr>
                <w:rFonts w:ascii="Times New Roman" w:eastAsia="Calibri" w:hAnsi="Times New Roman" w:cs="Times New Roman"/>
                <w:sz w:val="28"/>
                <w:szCs w:val="28"/>
                <w:lang w:eastAsia="en-US"/>
              </w:rPr>
              <w:t xml:space="preserve">Штрих — это относительно короткие линии. Накапливаясь в одном месте больше, в других меньше, они создают различный тон на рисунках. Различное насыщение частей рисунка штрихами дает возможность выявить объем и форму </w:t>
            </w:r>
            <w:r>
              <w:rPr>
                <w:rFonts w:ascii="Times New Roman" w:eastAsia="Calibri" w:hAnsi="Times New Roman" w:cs="Times New Roman"/>
                <w:i/>
                <w:sz w:val="28"/>
                <w:szCs w:val="28"/>
                <w:lang w:eastAsia="en-US"/>
              </w:rPr>
              <w:t>изображаемого предмета.</w:t>
            </w:r>
          </w:p>
          <w:p w14:paraId="09B3FDFB" w14:textId="77777777" w:rsidR="00F56A4D" w:rsidRDefault="00BB0014">
            <w:pPr>
              <w:widowControl w:val="0"/>
              <w:spacing w:after="0" w:line="360" w:lineRule="auto"/>
              <w:ind w:firstLine="34"/>
              <w:rPr>
                <w:rFonts w:ascii="Times New Roman" w:eastAsia="Calibri" w:hAnsi="Times New Roman" w:cs="Times New Roman"/>
                <w:sz w:val="28"/>
                <w:szCs w:val="28"/>
                <w:lang w:eastAsia="en-US"/>
              </w:rPr>
            </w:pPr>
            <w:r>
              <w:rPr>
                <w:rFonts w:ascii="Times New Roman" w:eastAsia="Calibri" w:hAnsi="Times New Roman" w:cs="Times New Roman"/>
                <w:i/>
                <w:sz w:val="28"/>
                <w:szCs w:val="28"/>
                <w:lang w:eastAsia="en-US"/>
              </w:rPr>
              <w:t xml:space="preserve">(выполняют упражнение)                                                                        </w:t>
            </w:r>
          </w:p>
        </w:tc>
      </w:tr>
      <w:tr w:rsidR="00F56A4D" w14:paraId="664B3652" w14:textId="77777777">
        <w:trPr>
          <w:trHeight w:val="1832"/>
        </w:trPr>
        <w:tc>
          <w:tcPr>
            <w:tcW w:w="3084" w:type="dxa"/>
            <w:tcBorders>
              <w:top w:val="single" w:sz="4" w:space="0" w:color="000000"/>
              <w:left w:val="single" w:sz="4" w:space="0" w:color="000000"/>
              <w:bottom w:val="single" w:sz="4" w:space="0" w:color="000000"/>
              <w:right w:val="single" w:sz="4" w:space="0" w:color="000000"/>
            </w:tcBorders>
          </w:tcPr>
          <w:p w14:paraId="37ACD6F7" w14:textId="77777777" w:rsidR="00F56A4D" w:rsidRDefault="00BB0014">
            <w:pPr>
              <w:widowControl w:val="0"/>
              <w:numPr>
                <w:ilvl w:val="0"/>
                <w:numId w:val="14"/>
              </w:numPr>
              <w:spacing w:after="0" w:line="360" w:lineRule="auto"/>
              <w:ind w:left="0"/>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val="en-US" w:eastAsia="en-US"/>
              </w:rPr>
              <w:lastRenderedPageBreak/>
              <w:t>III</w:t>
            </w:r>
            <w:r>
              <w:rPr>
                <w:rFonts w:ascii="Times New Roman" w:eastAsia="Calibri" w:hAnsi="Times New Roman" w:cs="Times New Roman"/>
                <w:b/>
                <w:sz w:val="28"/>
                <w:szCs w:val="28"/>
                <w:lang w:eastAsia="en-US"/>
              </w:rPr>
              <w:t>. Объяснения задания</w:t>
            </w:r>
          </w:p>
          <w:p w14:paraId="7CBF84F0" w14:textId="77777777" w:rsidR="00F56A4D" w:rsidRDefault="00BB0014">
            <w:pPr>
              <w:widowControl w:val="0"/>
              <w:numPr>
                <w:ilvl w:val="0"/>
                <w:numId w:val="14"/>
              </w:numPr>
              <w:spacing w:after="0" w:line="360" w:lineRule="auto"/>
              <w:ind w:left="0"/>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(5 мин)</w:t>
            </w:r>
          </w:p>
          <w:p w14:paraId="5A5BE8C4" w14:textId="77777777" w:rsidR="00F56A4D" w:rsidRDefault="00F56A4D">
            <w:pPr>
              <w:widowControl w:val="0"/>
              <w:spacing w:after="0" w:line="360" w:lineRule="auto"/>
              <w:ind w:firstLine="709"/>
              <w:contextualSpacing/>
              <w:rPr>
                <w:rFonts w:ascii="Times New Roman" w:eastAsia="Calibri" w:hAnsi="Times New Roman" w:cs="Times New Roman"/>
                <w:b/>
                <w:color w:val="FF0000"/>
                <w:sz w:val="28"/>
                <w:szCs w:val="28"/>
                <w:lang w:eastAsia="en-US"/>
              </w:rPr>
            </w:pPr>
          </w:p>
          <w:p w14:paraId="12FD9188"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24C4B838"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29DBFD75"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7797456C"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014F2ADD"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552BFFAE"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13FC942D"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5BCD38BF"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6B06CC47"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7ED7B846"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34C558A1"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11E5F46E"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3DDECE91"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27A769C4"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5C915CEB"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4FA67F9B"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417A4E27"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0C14F6C7"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1B4BE425"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497C2D97"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3BEDE501"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30772777"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6631BA5F"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1CC7CCEB"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380D1742"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6942082E"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2540B84F"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3EEB823F"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6BF072AA"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026BE46A"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00266558"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5C0A823D"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1A334183"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3B6502A0"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2D228B45"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2145930F"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05277ABF"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569CB220"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546A4D11"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0D1B5E0B"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6DF38FCE"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33E0BA70"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4F5D240B"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433C8D2B"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050075EE"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7DB8CDA0"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35B56CBC"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0C193AA6"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3EEB9752"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6F18F449"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2B608A02"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319B4160"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2C27C0C4"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0C1ADE39"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7DCBDAF7"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109C20A8"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509D884D"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4682BF73"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20F77193"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4FCCE33A"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02360536"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6D7293A0"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5F964501"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22E22D14"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59E81974"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38255208"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0AC8BD0C"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52093B6B" w14:textId="77777777" w:rsidR="00F56A4D" w:rsidRDefault="00F56A4D">
            <w:pPr>
              <w:widowControl w:val="0"/>
              <w:spacing w:after="0" w:line="360" w:lineRule="auto"/>
              <w:ind w:firstLine="709"/>
              <w:contextualSpacing/>
              <w:rPr>
                <w:rFonts w:ascii="Times New Roman" w:eastAsia="Calibri" w:hAnsi="Times New Roman" w:cs="Times New Roman"/>
                <w:color w:val="FF0000"/>
                <w:sz w:val="28"/>
                <w:szCs w:val="28"/>
                <w:lang w:eastAsia="en-US"/>
              </w:rPr>
            </w:pPr>
          </w:p>
          <w:p w14:paraId="47394B57" w14:textId="77777777" w:rsidR="00F56A4D" w:rsidRDefault="00F56A4D">
            <w:pPr>
              <w:widowControl w:val="0"/>
              <w:spacing w:after="0" w:line="360" w:lineRule="auto"/>
              <w:contextualSpacing/>
              <w:rPr>
                <w:rFonts w:ascii="Times New Roman" w:eastAsia="Calibri" w:hAnsi="Times New Roman" w:cs="Times New Roman"/>
                <w:color w:val="FF0000"/>
                <w:sz w:val="28"/>
                <w:szCs w:val="28"/>
                <w:lang w:eastAsia="en-US"/>
              </w:rPr>
            </w:pPr>
          </w:p>
          <w:p w14:paraId="7C0C2FC7" w14:textId="77777777" w:rsidR="00F56A4D" w:rsidRDefault="00BB0014">
            <w:pPr>
              <w:widowControl w:val="0"/>
              <w:spacing w:after="0" w:line="360" w:lineRule="auto"/>
              <w:ind w:firstLine="709"/>
              <w:contextualSpacing/>
              <w:rPr>
                <w:rFonts w:ascii="Times New Roman" w:hAnsi="Times New Roman" w:cs="Times New Roman"/>
                <w:b/>
                <w:i/>
                <w:sz w:val="28"/>
                <w:szCs w:val="28"/>
                <w:lang w:eastAsia="en-US"/>
              </w:rPr>
            </w:pPr>
            <w:r>
              <w:rPr>
                <w:rFonts w:ascii="Times New Roman" w:hAnsi="Times New Roman" w:cs="Times New Roman"/>
                <w:b/>
                <w:i/>
                <w:sz w:val="28"/>
                <w:szCs w:val="28"/>
                <w:lang w:eastAsia="en-US"/>
              </w:rPr>
              <w:t>Сильный – (одаренные дети) уровень  художественных умений</w:t>
            </w:r>
          </w:p>
          <w:p w14:paraId="7A91EA10" w14:textId="77777777" w:rsidR="00F56A4D" w:rsidRDefault="00BB0014">
            <w:pPr>
              <w:widowControl w:val="0"/>
              <w:spacing w:after="0" w:line="360" w:lineRule="auto"/>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t>Тип задания:</w:t>
            </w:r>
          </w:p>
          <w:p w14:paraId="4ACD62EB" w14:textId="77777777" w:rsidR="00F56A4D" w:rsidRDefault="00BB0014">
            <w:pPr>
              <w:widowControl w:val="0"/>
              <w:spacing w:after="0" w:line="360" w:lineRule="auto"/>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проблемно-познавательное задание</w:t>
            </w:r>
          </w:p>
          <w:p w14:paraId="4458BBFE" w14:textId="77777777" w:rsidR="00F56A4D" w:rsidRDefault="00F56A4D">
            <w:pPr>
              <w:widowControl w:val="0"/>
              <w:spacing w:after="0" w:line="360" w:lineRule="auto"/>
              <w:ind w:firstLine="709"/>
              <w:rPr>
                <w:rFonts w:ascii="Times New Roman" w:hAnsi="Times New Roman" w:cs="Times New Roman"/>
                <w:i/>
                <w:sz w:val="28"/>
                <w:szCs w:val="28"/>
                <w:lang w:eastAsia="en-US"/>
              </w:rPr>
            </w:pPr>
          </w:p>
          <w:p w14:paraId="1B30EB53" w14:textId="77777777" w:rsidR="00F56A4D" w:rsidRDefault="00F56A4D">
            <w:pPr>
              <w:widowControl w:val="0"/>
              <w:spacing w:after="0" w:line="360" w:lineRule="auto"/>
              <w:rPr>
                <w:rFonts w:ascii="Times New Roman" w:hAnsi="Times New Roman" w:cs="Times New Roman"/>
                <w:i/>
                <w:sz w:val="28"/>
                <w:szCs w:val="28"/>
                <w:lang w:eastAsia="en-US"/>
              </w:rPr>
            </w:pPr>
          </w:p>
          <w:p w14:paraId="3EC07FC8" w14:textId="77777777" w:rsidR="00F56A4D" w:rsidRDefault="00BB0014">
            <w:pPr>
              <w:widowControl w:val="0"/>
              <w:spacing w:after="0" w:line="360" w:lineRule="auto"/>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t>Средний уровень  художественных умений</w:t>
            </w:r>
          </w:p>
          <w:p w14:paraId="79F2F112" w14:textId="77777777" w:rsidR="00F56A4D" w:rsidRDefault="00BB0014">
            <w:pPr>
              <w:widowControl w:val="0"/>
              <w:spacing w:after="0" w:line="360" w:lineRule="auto"/>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t>Тип задания:</w:t>
            </w:r>
          </w:p>
          <w:p w14:paraId="78174270" w14:textId="77777777" w:rsidR="00F56A4D" w:rsidRDefault="00BB0014">
            <w:pPr>
              <w:widowControl w:val="0"/>
              <w:spacing w:after="0" w:line="360" w:lineRule="auto"/>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с алгоритмическими предписаниями</w:t>
            </w:r>
          </w:p>
          <w:p w14:paraId="2F5CA91E" w14:textId="77777777" w:rsidR="00F56A4D" w:rsidRDefault="00F56A4D">
            <w:pPr>
              <w:widowControl w:val="0"/>
              <w:spacing w:after="0" w:line="360" w:lineRule="auto"/>
              <w:jc w:val="center"/>
              <w:rPr>
                <w:rFonts w:ascii="Times New Roman" w:hAnsi="Times New Roman" w:cs="Times New Roman"/>
                <w:i/>
                <w:sz w:val="28"/>
                <w:szCs w:val="28"/>
                <w:lang w:eastAsia="en-US"/>
              </w:rPr>
            </w:pPr>
          </w:p>
          <w:p w14:paraId="10D0A311" w14:textId="77777777" w:rsidR="00F56A4D" w:rsidRDefault="00BB0014">
            <w:pPr>
              <w:widowControl w:val="0"/>
              <w:spacing w:after="0" w:line="360"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Слабый уровень художественных умений</w:t>
            </w:r>
          </w:p>
          <w:p w14:paraId="2F0C7B60" w14:textId="77777777" w:rsidR="00F56A4D" w:rsidRDefault="00BB0014">
            <w:pPr>
              <w:widowControl w:val="0"/>
              <w:spacing w:after="0" w:line="360" w:lineRule="auto"/>
              <w:contextualSpacing/>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Тип задания: </w:t>
            </w:r>
            <w:r>
              <w:rPr>
                <w:rFonts w:ascii="Times New Roman" w:hAnsi="Times New Roman" w:cs="Times New Roman"/>
                <w:i/>
                <w:sz w:val="28"/>
                <w:szCs w:val="28"/>
              </w:rPr>
              <w:t>с наличием образца выполнения.</w:t>
            </w:r>
          </w:p>
          <w:p w14:paraId="0CE5CE32" w14:textId="77777777" w:rsidR="00F56A4D" w:rsidRDefault="00F56A4D">
            <w:pPr>
              <w:widowControl w:val="0"/>
              <w:spacing w:after="0" w:line="360" w:lineRule="auto"/>
              <w:jc w:val="center"/>
              <w:rPr>
                <w:rFonts w:ascii="Times New Roman" w:hAnsi="Times New Roman" w:cs="Times New Roman"/>
                <w:i/>
                <w:sz w:val="28"/>
                <w:szCs w:val="28"/>
                <w:lang w:eastAsia="en-US"/>
              </w:rPr>
            </w:pPr>
          </w:p>
        </w:tc>
        <w:tc>
          <w:tcPr>
            <w:tcW w:w="64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24101B" w14:textId="77777777" w:rsidR="00F56A4D" w:rsidRDefault="00BB0014">
            <w:pPr>
              <w:widowControl w:val="0"/>
              <w:spacing w:after="0" w:line="360" w:lineRule="auto"/>
              <w:ind w:firstLine="34"/>
              <w:jc w:val="both"/>
              <w:rPr>
                <w:rFonts w:ascii="Times New Roman" w:hAnsi="Times New Roman" w:cs="Times New Roman"/>
                <w:i/>
                <w:sz w:val="28"/>
                <w:szCs w:val="28"/>
                <w:lang w:eastAsia="en-US"/>
              </w:rPr>
            </w:pPr>
            <w:r>
              <w:rPr>
                <w:rFonts w:ascii="Times New Roman" w:eastAsia="Calibri" w:hAnsi="Times New Roman" w:cs="Times New Roman"/>
                <w:sz w:val="28"/>
                <w:szCs w:val="28"/>
                <w:lang w:eastAsia="en-US"/>
              </w:rPr>
              <w:lastRenderedPageBreak/>
              <w:t>У:</w:t>
            </w:r>
            <w:r>
              <w:rPr>
                <w:rFonts w:ascii="Times New Roman" w:hAnsi="Times New Roman" w:cs="Times New Roman"/>
                <w:sz w:val="28"/>
                <w:szCs w:val="28"/>
                <w:lang w:eastAsia="en-US"/>
              </w:rPr>
              <w:t xml:space="preserve"> Сейчас я вам буду объяснять как построить цилиндр, а затем построение шара. </w:t>
            </w:r>
            <w:r>
              <w:rPr>
                <w:rFonts w:ascii="Times New Roman" w:hAnsi="Times New Roman" w:cs="Times New Roman"/>
                <w:i/>
                <w:sz w:val="28"/>
                <w:szCs w:val="28"/>
                <w:lang w:eastAsia="en-US"/>
              </w:rPr>
              <w:t>(Пед. рисунок)</w:t>
            </w:r>
          </w:p>
          <w:p w14:paraId="6D8AC1A2" w14:textId="77777777" w:rsidR="00F56A4D" w:rsidRDefault="00BB0014">
            <w:pPr>
              <w:widowControl w:val="0"/>
              <w:spacing w:after="0" w:line="360" w:lineRule="auto"/>
              <w:ind w:firstLine="34"/>
              <w:jc w:val="both"/>
              <w:rPr>
                <w:rFonts w:ascii="Times New Roman" w:hAnsi="Times New Roman" w:cs="Times New Roman"/>
                <w:sz w:val="28"/>
                <w:szCs w:val="28"/>
                <w:shd w:val="clear" w:color="auto" w:fill="FFFFFF"/>
                <w:lang w:eastAsia="en-US"/>
              </w:rPr>
            </w:pPr>
            <w:r>
              <w:rPr>
                <w:rFonts w:ascii="Times New Roman" w:hAnsi="Times New Roman" w:cs="Times New Roman"/>
                <w:i/>
                <w:sz w:val="28"/>
                <w:szCs w:val="28"/>
                <w:lang w:eastAsia="en-US"/>
              </w:rPr>
              <w:t>Шаг 1.</w:t>
            </w:r>
            <w:r>
              <w:rPr>
                <w:rFonts w:ascii="Times New Roman" w:hAnsi="Times New Roman" w:cs="Times New Roman"/>
                <w:sz w:val="28"/>
                <w:szCs w:val="28"/>
                <w:lang w:eastAsia="en-US"/>
              </w:rPr>
              <w:t xml:space="preserve"> </w:t>
            </w:r>
            <w:r>
              <w:rPr>
                <w:rFonts w:ascii="Times New Roman" w:hAnsi="Times New Roman" w:cs="Times New Roman"/>
                <w:sz w:val="28"/>
                <w:szCs w:val="28"/>
                <w:shd w:val="clear" w:color="auto" w:fill="FFFFFF"/>
                <w:lang w:eastAsia="en-US"/>
              </w:rPr>
              <w:t xml:space="preserve">Делаем разметку - рисуем центральную вертикальную прямую линию (a) от руки, всего лишь слегка нажимая на карандаш. Затем рисуем две горизонтальные линии (b) и (c) - верхнее и нижнее основания. После этого ставим точки на горизонтальных линиях, на одинаковом расстоянии от центра и </w:t>
            </w:r>
            <w:r>
              <w:rPr>
                <w:rFonts w:ascii="Times New Roman" w:hAnsi="Times New Roman" w:cs="Times New Roman"/>
                <w:sz w:val="28"/>
                <w:szCs w:val="28"/>
                <w:shd w:val="clear" w:color="auto" w:fill="FFFFFF"/>
                <w:lang w:eastAsia="en-US"/>
              </w:rPr>
              <w:lastRenderedPageBreak/>
              <w:t>соединяем верхние и нижние точки прямыми линиями. В результате имеем прямоугольник.</w:t>
            </w:r>
          </w:p>
          <w:p w14:paraId="7F335E48" w14:textId="77777777" w:rsidR="00F56A4D" w:rsidRDefault="00BB0014">
            <w:pPr>
              <w:widowControl w:val="0"/>
              <w:spacing w:after="0" w:line="360" w:lineRule="auto"/>
              <w:ind w:firstLine="34"/>
              <w:jc w:val="both"/>
              <w:rPr>
                <w:rFonts w:ascii="Times New Roman" w:hAnsi="Times New Roman" w:cs="Times New Roman"/>
                <w:sz w:val="28"/>
                <w:szCs w:val="28"/>
                <w:shd w:val="clear" w:color="auto" w:fill="FFFFFF"/>
                <w:lang w:eastAsia="en-US"/>
              </w:rPr>
            </w:pPr>
            <w:r>
              <w:rPr>
                <w:rFonts w:ascii="Times New Roman" w:hAnsi="Times New Roman" w:cs="Times New Roman"/>
                <w:bCs/>
                <w:i/>
                <w:sz w:val="28"/>
                <w:szCs w:val="28"/>
                <w:lang w:eastAsia="en-US"/>
              </w:rPr>
              <w:t>Шаг 2</w:t>
            </w:r>
            <w:r>
              <w:rPr>
                <w:rFonts w:ascii="Times New Roman" w:hAnsi="Times New Roman" w:cs="Times New Roman"/>
                <w:b/>
                <w:bCs/>
                <w:sz w:val="28"/>
                <w:szCs w:val="28"/>
                <w:lang w:eastAsia="en-US"/>
              </w:rPr>
              <w:t>.</w:t>
            </w:r>
            <w:r>
              <w:rPr>
                <w:rStyle w:val="apple-converted-space"/>
                <w:rFonts w:ascii="Times New Roman" w:hAnsi="Times New Roman" w:cs="Times New Roman"/>
                <w:sz w:val="28"/>
                <w:szCs w:val="28"/>
                <w:shd w:val="clear" w:color="auto" w:fill="FFFFFF"/>
                <w:lang w:eastAsia="en-US"/>
              </w:rPr>
              <w:t> </w:t>
            </w:r>
            <w:r>
              <w:rPr>
                <w:rFonts w:ascii="Times New Roman" w:hAnsi="Times New Roman" w:cs="Times New Roman"/>
                <w:sz w:val="28"/>
                <w:szCs w:val="28"/>
                <w:shd w:val="clear" w:color="auto" w:fill="FFFFFF"/>
                <w:lang w:eastAsia="en-US"/>
              </w:rPr>
              <w:t>Теперь, нужно нарисовать пару эллипсов – верхнее и нижнее основание нашего цилиндра. Для этого делаем по две отметки на центральной вертикали, на одинаковом расстоянии сверху и снизу от горизонтальных линий (b) и (c). Далее, подобно тому, как мы рисовали овалы в шаре, рисуем овалы-основания нашего будущего цилиндра.</w:t>
            </w:r>
          </w:p>
          <w:p w14:paraId="70B4E8DD" w14:textId="77777777" w:rsidR="00F56A4D" w:rsidRDefault="00BB0014">
            <w:pPr>
              <w:widowControl w:val="0"/>
              <w:spacing w:after="0" w:line="360" w:lineRule="auto"/>
              <w:ind w:firstLine="34"/>
              <w:jc w:val="both"/>
              <w:rPr>
                <w:rFonts w:ascii="Times New Roman" w:hAnsi="Times New Roman" w:cs="Times New Roman"/>
                <w:sz w:val="28"/>
                <w:szCs w:val="28"/>
                <w:shd w:val="clear" w:color="auto" w:fill="FFFFFF"/>
                <w:lang w:eastAsia="en-US"/>
              </w:rPr>
            </w:pPr>
            <w:r>
              <w:rPr>
                <w:rFonts w:ascii="Times New Roman" w:hAnsi="Times New Roman" w:cs="Times New Roman"/>
                <w:bCs/>
                <w:i/>
                <w:sz w:val="28"/>
                <w:szCs w:val="28"/>
                <w:lang w:eastAsia="en-US"/>
              </w:rPr>
              <w:t>Шаг 3.</w:t>
            </w:r>
            <w:r>
              <w:rPr>
                <w:rStyle w:val="apple-converted-space"/>
                <w:rFonts w:ascii="Times New Roman" w:hAnsi="Times New Roman" w:cs="Times New Roman"/>
                <w:sz w:val="28"/>
                <w:szCs w:val="28"/>
                <w:shd w:val="clear" w:color="auto" w:fill="FFFFFF"/>
                <w:lang w:eastAsia="en-US"/>
              </w:rPr>
              <w:t> </w:t>
            </w:r>
            <w:r>
              <w:rPr>
                <w:rFonts w:ascii="Times New Roman" w:hAnsi="Times New Roman" w:cs="Times New Roman"/>
                <w:sz w:val="28"/>
                <w:szCs w:val="28"/>
                <w:shd w:val="clear" w:color="auto" w:fill="FFFFFF"/>
                <w:lang w:eastAsia="en-US"/>
              </w:rPr>
              <w:t>Теперь, когда мы наметили каркас цилиндра, можно приступить к тонированию.</w:t>
            </w:r>
          </w:p>
          <w:p w14:paraId="67565819" w14:textId="77777777" w:rsidR="00F56A4D" w:rsidRDefault="00BB0014">
            <w:pPr>
              <w:widowControl w:val="0"/>
              <w:spacing w:after="0" w:line="360" w:lineRule="auto"/>
              <w:ind w:firstLine="34"/>
              <w:jc w:val="both"/>
              <w:rPr>
                <w:rStyle w:val="apple-converted-space"/>
              </w:rPr>
            </w:pPr>
            <w:r>
              <w:rPr>
                <w:rStyle w:val="apple-converted-space"/>
                <w:rFonts w:ascii="Arial" w:hAnsi="Arial" w:cs="Arial"/>
                <w:sz w:val="21"/>
                <w:szCs w:val="21"/>
                <w:shd w:val="clear" w:color="auto" w:fill="FFFFFF"/>
                <w:lang w:eastAsia="en-US"/>
              </w:rPr>
              <w:t> </w:t>
            </w:r>
            <w:r>
              <w:rPr>
                <w:rStyle w:val="apple-converted-space"/>
                <w:rFonts w:ascii="Times New Roman" w:hAnsi="Times New Roman" w:cs="Times New Roman"/>
                <w:sz w:val="28"/>
                <w:szCs w:val="28"/>
                <w:shd w:val="clear" w:color="auto" w:fill="FFFFFF"/>
                <w:lang w:eastAsia="en-US"/>
              </w:rPr>
              <w:t>Перейдем к построению шара.</w:t>
            </w:r>
          </w:p>
          <w:p w14:paraId="767EB3FC" w14:textId="77777777" w:rsidR="00F56A4D" w:rsidRDefault="00BB0014">
            <w:pPr>
              <w:widowControl w:val="0"/>
              <w:spacing w:after="0" w:line="360" w:lineRule="auto"/>
              <w:ind w:firstLine="34"/>
              <w:jc w:val="both"/>
              <w:rPr>
                <w:rStyle w:val="apple-converted-space"/>
                <w:rFonts w:ascii="Times New Roman" w:hAnsi="Times New Roman" w:cs="Times New Roman"/>
                <w:sz w:val="28"/>
                <w:szCs w:val="21"/>
                <w:shd w:val="clear" w:color="auto" w:fill="FFFFFF"/>
                <w:lang w:eastAsia="en-US"/>
              </w:rPr>
            </w:pPr>
            <w:r>
              <w:rPr>
                <w:rFonts w:ascii="Times New Roman" w:hAnsi="Times New Roman" w:cs="Times New Roman"/>
                <w:bCs/>
                <w:i/>
                <w:sz w:val="28"/>
                <w:szCs w:val="28"/>
                <w:lang w:eastAsia="en-US"/>
              </w:rPr>
              <w:t>Шаг 1</w:t>
            </w:r>
            <w:r>
              <w:rPr>
                <w:rFonts w:ascii="Arial" w:hAnsi="Arial" w:cs="Arial"/>
                <w:sz w:val="21"/>
                <w:szCs w:val="21"/>
                <w:lang w:eastAsia="en-US"/>
              </w:rPr>
              <w:t xml:space="preserve">. </w:t>
            </w:r>
            <w:r>
              <w:rPr>
                <w:rFonts w:ascii="Times New Roman" w:hAnsi="Times New Roman" w:cs="Times New Roman"/>
                <w:sz w:val="28"/>
                <w:szCs w:val="28"/>
                <w:shd w:val="clear" w:color="auto" w:fill="FFFFFF"/>
                <w:lang w:eastAsia="en-US"/>
              </w:rPr>
              <w:t>Проведите карандашом вертикальную прямую линию и, перпендикулярно ей, горизонтальную прямую линию (не нажимайте на карандаш сильно, это всего лишь разметка). У вас получится крест, центр которого и будет центром нашей окружности.</w:t>
            </w:r>
            <w:r>
              <w:rPr>
                <w:rStyle w:val="apple-converted-space"/>
                <w:rFonts w:ascii="Times New Roman" w:hAnsi="Times New Roman" w:cs="Times New Roman"/>
                <w:sz w:val="28"/>
                <w:szCs w:val="28"/>
                <w:shd w:val="clear" w:color="auto" w:fill="FFFFFF"/>
                <w:lang w:eastAsia="en-US"/>
              </w:rPr>
              <w:t> </w:t>
            </w:r>
            <w:r>
              <w:rPr>
                <w:rFonts w:ascii="Times New Roman" w:hAnsi="Times New Roman" w:cs="Times New Roman"/>
                <w:sz w:val="28"/>
                <w:szCs w:val="28"/>
                <w:lang w:eastAsia="en-US"/>
              </w:rPr>
              <w:br/>
            </w:r>
            <w:r>
              <w:rPr>
                <w:rFonts w:ascii="Times New Roman" w:hAnsi="Times New Roman" w:cs="Times New Roman"/>
                <w:bCs/>
                <w:i/>
                <w:sz w:val="28"/>
                <w:szCs w:val="21"/>
                <w:lang w:eastAsia="en-US"/>
              </w:rPr>
              <w:t>Шаг 2.</w:t>
            </w:r>
            <w:r>
              <w:rPr>
                <w:rStyle w:val="apple-converted-space"/>
                <w:rFonts w:ascii="Times New Roman" w:hAnsi="Times New Roman" w:cs="Times New Roman"/>
                <w:i/>
                <w:sz w:val="28"/>
                <w:szCs w:val="21"/>
                <w:shd w:val="clear" w:color="auto" w:fill="FFFFFF"/>
                <w:lang w:eastAsia="en-US"/>
              </w:rPr>
              <w:t> </w:t>
            </w:r>
            <w:r>
              <w:rPr>
                <w:rFonts w:ascii="Times New Roman" w:hAnsi="Times New Roman" w:cs="Times New Roman"/>
                <w:sz w:val="28"/>
                <w:szCs w:val="21"/>
                <w:shd w:val="clear" w:color="auto" w:fill="FFFFFF"/>
                <w:lang w:eastAsia="en-US"/>
              </w:rPr>
              <w:t>Теперь нужно отмерить примерно равное расстояние от центра влево, вправо, вверх и вниз, и поставить точки на одинаковом расстоянии от центра.</w:t>
            </w:r>
            <w:r>
              <w:rPr>
                <w:rStyle w:val="apple-converted-space"/>
                <w:rFonts w:ascii="Times New Roman" w:hAnsi="Times New Roman" w:cs="Times New Roman"/>
                <w:sz w:val="28"/>
                <w:szCs w:val="21"/>
                <w:shd w:val="clear" w:color="auto" w:fill="FFFFFF"/>
                <w:lang w:eastAsia="en-US"/>
              </w:rPr>
              <w:t> </w:t>
            </w:r>
          </w:p>
          <w:p w14:paraId="75CBC2E1" w14:textId="77777777" w:rsidR="00F56A4D" w:rsidRDefault="00BB0014">
            <w:pPr>
              <w:widowControl w:val="0"/>
              <w:spacing w:after="0" w:line="360" w:lineRule="auto"/>
              <w:ind w:firstLine="34"/>
              <w:jc w:val="both"/>
              <w:rPr>
                <w:sz w:val="40"/>
                <w:szCs w:val="28"/>
              </w:rPr>
            </w:pPr>
            <w:r>
              <w:rPr>
                <w:rFonts w:ascii="Times New Roman" w:hAnsi="Times New Roman" w:cs="Times New Roman"/>
                <w:bCs/>
                <w:i/>
                <w:sz w:val="28"/>
                <w:szCs w:val="28"/>
                <w:lang w:eastAsia="en-US"/>
              </w:rPr>
              <w:t>Шаг 3.</w:t>
            </w:r>
            <w:r>
              <w:rPr>
                <w:rStyle w:val="apple-converted-space"/>
                <w:rFonts w:ascii="Times New Roman" w:hAnsi="Times New Roman" w:cs="Times New Roman"/>
                <w:sz w:val="28"/>
                <w:szCs w:val="28"/>
                <w:shd w:val="clear" w:color="auto" w:fill="FFFFFF"/>
                <w:lang w:eastAsia="en-US"/>
              </w:rPr>
              <w:t> </w:t>
            </w:r>
            <w:r>
              <w:rPr>
                <w:rFonts w:ascii="Times New Roman" w:hAnsi="Times New Roman" w:cs="Times New Roman"/>
                <w:sz w:val="28"/>
                <w:szCs w:val="28"/>
                <w:shd w:val="clear" w:color="auto" w:fill="FFFFFF"/>
                <w:lang w:eastAsia="en-US"/>
              </w:rPr>
              <w:t>Далее нужно соединяя полученные точки, нарисовать окружность</w:t>
            </w:r>
            <w:r>
              <w:rPr>
                <w:rFonts w:ascii="Arial" w:hAnsi="Arial" w:cs="Arial"/>
                <w:color w:val="4D4D4D"/>
                <w:sz w:val="21"/>
                <w:szCs w:val="21"/>
                <w:shd w:val="clear" w:color="auto" w:fill="FFFFFF"/>
                <w:lang w:eastAsia="en-US"/>
              </w:rPr>
              <w:t>.</w:t>
            </w:r>
          </w:p>
          <w:p w14:paraId="25002727" w14:textId="77777777" w:rsidR="00F56A4D" w:rsidRDefault="00BB0014">
            <w:pPr>
              <w:widowControl w:val="0"/>
              <w:spacing w:after="0" w:line="360" w:lineRule="auto"/>
              <w:ind w:firstLine="34"/>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Сейчас давайте проанализируем, как располагается светотень в натюрморте. </w:t>
            </w:r>
            <w:r>
              <w:rPr>
                <w:rFonts w:ascii="Times New Roman" w:hAnsi="Times New Roman" w:cs="Times New Roman"/>
                <w:sz w:val="28"/>
                <w:szCs w:val="28"/>
                <w:shd w:val="clear" w:color="auto" w:fill="FFFFFF"/>
                <w:lang w:eastAsia="en-US"/>
              </w:rPr>
              <w:t xml:space="preserve">Но сначала необходимо определить с какой стороны находится источник освещения, где самое темное место (тень), где мягкий переход от темного к светлому (полутень) и где самое светлое место (свет). Свет у нас находится </w:t>
            </w:r>
            <w:r>
              <w:rPr>
                <w:rFonts w:ascii="Times New Roman" w:hAnsi="Times New Roman" w:cs="Times New Roman"/>
                <w:sz w:val="28"/>
                <w:szCs w:val="28"/>
                <w:lang w:eastAsia="en-US"/>
              </w:rPr>
              <w:t xml:space="preserve">с левой стороны. </w:t>
            </w:r>
            <w:r>
              <w:rPr>
                <w:rFonts w:ascii="Times New Roman" w:hAnsi="Times New Roman" w:cs="Times New Roman"/>
                <w:sz w:val="28"/>
                <w:szCs w:val="28"/>
                <w:lang w:eastAsia="en-US"/>
              </w:rPr>
              <w:lastRenderedPageBreak/>
              <w:t>Значит, на какую часть падает свет, то та часть будет освещенной и штрих не нужен.</w:t>
            </w:r>
          </w:p>
          <w:p w14:paraId="11EACEEC" w14:textId="77777777" w:rsidR="00F56A4D" w:rsidRDefault="00BB0014">
            <w:pPr>
              <w:widowControl w:val="0"/>
              <w:spacing w:after="0" w:line="360" w:lineRule="auto"/>
              <w:ind w:firstLine="34"/>
              <w:jc w:val="both"/>
              <w:rPr>
                <w:rFonts w:ascii="Times New Roman" w:hAnsi="Times New Roman" w:cs="Times New Roman"/>
                <w:sz w:val="28"/>
                <w:szCs w:val="28"/>
                <w:lang w:eastAsia="en-US"/>
              </w:rPr>
            </w:pPr>
            <w:r>
              <w:rPr>
                <w:rFonts w:ascii="Times New Roman" w:hAnsi="Times New Roman" w:cs="Times New Roman"/>
                <w:sz w:val="28"/>
                <w:szCs w:val="28"/>
                <w:lang w:eastAsia="en-US"/>
              </w:rPr>
              <w:t>Давайте разделим. Шар на два полушария – верхнее и нижнее.</w:t>
            </w:r>
            <w:r>
              <w:rPr>
                <w:rFonts w:ascii="Times New Roman" w:eastAsia="Calibri" w:hAnsi="Times New Roman" w:cs="Times New Roman"/>
                <w:sz w:val="28"/>
                <w:szCs w:val="28"/>
                <w:lang w:eastAsia="en-US"/>
              </w:rPr>
              <w:t xml:space="preserve"> Более освещенной частью шара будет, разумеется, верхнее полушарие. Нижнее полушарие будет находиться в тени. В верхнем полушарии будет самый освещенный участок – это место, которое ближе всего находится к источнику света. В нижнем полушарии (несмотря на то, что это более темная половина) тоже будет освещенный участок – место куда падает свет, отраженный от поверхности, на которой находится шар (например, стол).</w:t>
            </w:r>
          </w:p>
          <w:p w14:paraId="7810FFB5"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А самым темным участком будет середина шара (как раз в том месте, где находится нижняя граница среднего овала). Это место шара приближено к нам более всего, следовательно, его нужно будет усилить с помощью более интенсивной штриховки. </w:t>
            </w:r>
          </w:p>
          <w:p w14:paraId="3F2ECA00"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Теперь смотрим цилиндр. На цилиндре мы видим полутень, свет, полутень, собственная тень и рефлекс. Отмечаем эти линии.</w:t>
            </w:r>
          </w:p>
          <w:p w14:paraId="01083699"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Пронаблюдав, можем приступить к штриховке наших предметов. Штрих должен по возможности </w:t>
            </w:r>
          </w:p>
          <w:p w14:paraId="332341D5" w14:textId="77777777" w:rsidR="00F56A4D" w:rsidRDefault="00BB0014">
            <w:pPr>
              <w:widowControl w:val="0"/>
              <w:spacing w:after="0" w:line="360" w:lineRule="auto"/>
              <w:ind w:firstLine="34"/>
              <w:jc w:val="both"/>
              <w:rPr>
                <w:rFonts w:ascii="Times New Roman" w:eastAsia="Calibri" w:hAnsi="Times New Roman" w:cs="Times New Roman"/>
                <w:i/>
                <w:sz w:val="28"/>
                <w:szCs w:val="28"/>
                <w:lang w:eastAsia="en-US"/>
              </w:rPr>
            </w:pPr>
            <w:r>
              <w:rPr>
                <w:rFonts w:ascii="Times New Roman" w:eastAsia="Calibri" w:hAnsi="Times New Roman" w:cs="Times New Roman"/>
                <w:sz w:val="28"/>
                <w:szCs w:val="28"/>
                <w:lang w:eastAsia="en-US"/>
              </w:rPr>
              <w:t xml:space="preserve">повторять форму объекта (я обычно использую легкий штрих под углом) </w:t>
            </w:r>
            <w:r>
              <w:rPr>
                <w:rFonts w:ascii="Times New Roman" w:eastAsia="Calibri" w:hAnsi="Times New Roman" w:cs="Times New Roman"/>
                <w:i/>
                <w:sz w:val="28"/>
                <w:szCs w:val="28"/>
                <w:lang w:eastAsia="en-US"/>
              </w:rPr>
              <w:t>показываю на доске.</w:t>
            </w:r>
          </w:p>
          <w:p w14:paraId="6AA14F56" w14:textId="77777777" w:rsidR="00F56A4D" w:rsidRDefault="00BB0014">
            <w:pPr>
              <w:widowControl w:val="0"/>
              <w:spacing w:after="0" w:line="360" w:lineRule="auto"/>
              <w:ind w:firstLine="34"/>
              <w:jc w:val="both"/>
              <w:rPr>
                <w:rFonts w:ascii="Times New Roman" w:hAnsi="Times New Roman" w:cs="Times New Roman"/>
                <w:sz w:val="28"/>
                <w:szCs w:val="28"/>
                <w:lang w:eastAsia="en-US"/>
              </w:rPr>
            </w:pPr>
            <w:r>
              <w:rPr>
                <w:rFonts w:ascii="Times New Roman" w:hAnsi="Times New Roman" w:cs="Times New Roman"/>
                <w:sz w:val="28"/>
                <w:szCs w:val="28"/>
                <w:lang w:eastAsia="en-US"/>
              </w:rPr>
              <w:t>После  объяснения для всех уровней сильные учащиеся приступают к самостоятельной работе по  теме. Затем  самостоятельные задания получают учащиеся средней группы, работа с которыми должна быть направлена на усвоение и закрепление полученных знаний.</w:t>
            </w:r>
            <w:r>
              <w:rPr>
                <w:rFonts w:ascii="Times New Roman" w:hAnsi="Times New Roman" w:cs="Times New Roman"/>
                <w:color w:val="00B050"/>
                <w:sz w:val="28"/>
                <w:szCs w:val="28"/>
                <w:lang w:eastAsia="en-US"/>
              </w:rPr>
              <w:t xml:space="preserve"> </w:t>
            </w:r>
            <w:r>
              <w:rPr>
                <w:rFonts w:ascii="Times New Roman" w:hAnsi="Times New Roman" w:cs="Times New Roman"/>
                <w:sz w:val="28"/>
                <w:szCs w:val="28"/>
                <w:lang w:eastAsia="en-US"/>
              </w:rPr>
              <w:t xml:space="preserve">Третье объяснение – это работа </w:t>
            </w:r>
            <w:r>
              <w:rPr>
                <w:rFonts w:ascii="Times New Roman" w:hAnsi="Times New Roman" w:cs="Times New Roman"/>
                <w:sz w:val="28"/>
                <w:szCs w:val="28"/>
                <w:lang w:eastAsia="en-US"/>
              </w:rPr>
              <w:lastRenderedPageBreak/>
              <w:t xml:space="preserve">только со слабыми учащимися.  </w:t>
            </w:r>
          </w:p>
          <w:p w14:paraId="496D7C1B" w14:textId="77777777" w:rsidR="00F56A4D" w:rsidRDefault="00BB0014">
            <w:pPr>
              <w:widowControl w:val="0"/>
              <w:spacing w:after="0" w:line="360" w:lineRule="auto"/>
              <w:ind w:firstLine="34"/>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 xml:space="preserve">Задание: </w:t>
            </w:r>
            <w:r>
              <w:rPr>
                <w:rFonts w:ascii="Times New Roman" w:eastAsia="Calibri" w:hAnsi="Times New Roman" w:cs="Times New Roman"/>
                <w:sz w:val="28"/>
                <w:szCs w:val="28"/>
                <w:lang w:eastAsia="en-US"/>
              </w:rPr>
              <w:t xml:space="preserve">выполнить натюрморт из геометрических фигур с натуры (цилиндра и шара). Алгоритм выполнения представлен на доске. </w:t>
            </w:r>
            <w:r>
              <w:rPr>
                <w:rFonts w:ascii="Times New Roman" w:eastAsia="Calibri" w:hAnsi="Times New Roman" w:cs="Times New Roman"/>
                <w:i/>
                <w:sz w:val="28"/>
                <w:szCs w:val="28"/>
                <w:lang w:eastAsia="en-US"/>
              </w:rPr>
              <w:t>(Приложение)</w:t>
            </w:r>
          </w:p>
          <w:p w14:paraId="083F0283" w14:textId="77777777" w:rsidR="00F56A4D" w:rsidRDefault="00BB0014">
            <w:pPr>
              <w:pStyle w:val="af4"/>
              <w:widowControl w:val="0"/>
              <w:numPr>
                <w:ilvl w:val="0"/>
                <w:numId w:val="42"/>
              </w:numPr>
              <w:spacing w:after="0" w:line="36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Анализ натюрморта</w:t>
            </w:r>
          </w:p>
          <w:p w14:paraId="745001E0" w14:textId="77777777" w:rsidR="00F56A4D" w:rsidRDefault="00BB0014">
            <w:pPr>
              <w:pStyle w:val="af4"/>
              <w:widowControl w:val="0"/>
              <w:numPr>
                <w:ilvl w:val="0"/>
                <w:numId w:val="15"/>
              </w:numPr>
              <w:spacing w:after="0" w:line="36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Размещение предметов на листе </w:t>
            </w:r>
          </w:p>
          <w:p w14:paraId="3C64E79C" w14:textId="77777777" w:rsidR="00F56A4D" w:rsidRDefault="00BB0014">
            <w:pPr>
              <w:pStyle w:val="af4"/>
              <w:widowControl w:val="0"/>
              <w:numPr>
                <w:ilvl w:val="0"/>
                <w:numId w:val="15"/>
              </w:numPr>
              <w:spacing w:after="0" w:line="360" w:lineRule="auto"/>
              <w:rPr>
                <w:rStyle w:val="apple-converted-space"/>
                <w:rFonts w:eastAsia="Calibri"/>
              </w:rPr>
            </w:pPr>
            <w:r>
              <w:rPr>
                <w:rStyle w:val="apple-converted-space"/>
                <w:rFonts w:ascii="Times New Roman" w:eastAsia="Calibri" w:hAnsi="Times New Roman" w:cs="Times New Roman"/>
                <w:sz w:val="28"/>
                <w:szCs w:val="28"/>
                <w:lang w:eastAsia="en-US"/>
              </w:rPr>
              <w:t>Конструктивный анализ формы и ее перспективное построение</w:t>
            </w:r>
          </w:p>
          <w:p w14:paraId="0616219E" w14:textId="77777777" w:rsidR="00F56A4D" w:rsidRDefault="00BB0014">
            <w:pPr>
              <w:pStyle w:val="af4"/>
              <w:widowControl w:val="0"/>
              <w:numPr>
                <w:ilvl w:val="0"/>
                <w:numId w:val="15"/>
              </w:numPr>
              <w:spacing w:after="0" w:line="360" w:lineRule="auto"/>
              <w:rPr>
                <w:rStyle w:val="apple-converted-space"/>
                <w:rFonts w:ascii="Times New Roman" w:eastAsia="Calibri" w:hAnsi="Times New Roman" w:cs="Times New Roman"/>
                <w:sz w:val="28"/>
                <w:szCs w:val="28"/>
                <w:lang w:eastAsia="en-US"/>
              </w:rPr>
            </w:pPr>
            <w:r>
              <w:rPr>
                <w:rStyle w:val="apple-converted-space"/>
                <w:rFonts w:ascii="Times New Roman" w:eastAsia="Calibri" w:hAnsi="Times New Roman" w:cs="Times New Roman"/>
                <w:sz w:val="28"/>
                <w:szCs w:val="28"/>
                <w:lang w:eastAsia="en-US"/>
              </w:rPr>
              <w:t>Выявление объема предметов при помощи светотени, уточнение их пропорций.</w:t>
            </w:r>
          </w:p>
          <w:p w14:paraId="1A146AFD" w14:textId="77777777" w:rsidR="00F56A4D" w:rsidRDefault="00BB0014">
            <w:pPr>
              <w:pStyle w:val="af4"/>
              <w:widowControl w:val="0"/>
              <w:numPr>
                <w:ilvl w:val="0"/>
                <w:numId w:val="15"/>
              </w:numPr>
              <w:spacing w:after="0" w:line="360" w:lineRule="auto"/>
              <w:rPr>
                <w:rStyle w:val="apple-converted-space"/>
                <w:rFonts w:ascii="Times New Roman" w:eastAsia="Calibri" w:hAnsi="Times New Roman" w:cs="Times New Roman"/>
                <w:sz w:val="28"/>
                <w:szCs w:val="28"/>
                <w:lang w:eastAsia="en-US"/>
              </w:rPr>
            </w:pPr>
            <w:r>
              <w:rPr>
                <w:rStyle w:val="apple-converted-space"/>
                <w:rFonts w:ascii="Times New Roman" w:eastAsia="Calibri" w:hAnsi="Times New Roman" w:cs="Times New Roman"/>
                <w:sz w:val="28"/>
                <w:szCs w:val="28"/>
                <w:lang w:eastAsia="en-US"/>
              </w:rPr>
              <w:t>Обобщение и завершение работы.</w:t>
            </w:r>
          </w:p>
          <w:p w14:paraId="1C59356B" w14:textId="77777777" w:rsidR="00F56A4D" w:rsidRDefault="00BB0014">
            <w:pPr>
              <w:widowControl w:val="0"/>
              <w:spacing w:after="0" w:line="360" w:lineRule="auto"/>
              <w:ind w:firstLine="34"/>
              <w:jc w:val="both"/>
              <w:rPr>
                <w:rFonts w:eastAsia="Calibri"/>
              </w:rPr>
            </w:pPr>
            <w:r>
              <w:rPr>
                <w:rFonts w:ascii="Times New Roman" w:eastAsia="Calibri" w:hAnsi="Times New Roman" w:cs="Times New Roman"/>
                <w:b/>
                <w:sz w:val="28"/>
                <w:szCs w:val="28"/>
                <w:lang w:eastAsia="en-US"/>
              </w:rPr>
              <w:t>Задание:</w:t>
            </w:r>
            <w:r>
              <w:rPr>
                <w:rFonts w:ascii="Times New Roman" w:eastAsia="Calibri" w:hAnsi="Times New Roman" w:cs="Times New Roman"/>
                <w:sz w:val="28"/>
                <w:szCs w:val="28"/>
                <w:lang w:eastAsia="en-US"/>
              </w:rPr>
              <w:t xml:space="preserve"> выполнить шар с образца по предложенному алгоритму. </w:t>
            </w:r>
            <w:r>
              <w:rPr>
                <w:rFonts w:ascii="Times New Roman" w:eastAsia="Calibri" w:hAnsi="Times New Roman" w:cs="Times New Roman"/>
                <w:i/>
                <w:sz w:val="28"/>
                <w:szCs w:val="28"/>
                <w:lang w:eastAsia="en-US"/>
              </w:rPr>
              <w:t>(Приложение)</w:t>
            </w:r>
          </w:p>
          <w:p w14:paraId="2563049E" w14:textId="77777777" w:rsidR="00F56A4D" w:rsidRDefault="00BB0014">
            <w:pPr>
              <w:pStyle w:val="af4"/>
              <w:widowControl w:val="0"/>
              <w:numPr>
                <w:ilvl w:val="0"/>
                <w:numId w:val="43"/>
              </w:numPr>
              <w:spacing w:after="0" w:line="360" w:lineRule="auto"/>
              <w:ind w:left="36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Проанализировать форму шара.</w:t>
            </w:r>
          </w:p>
          <w:p w14:paraId="62B4E475" w14:textId="77777777" w:rsidR="00F56A4D" w:rsidRDefault="00BB0014">
            <w:pPr>
              <w:pStyle w:val="af4"/>
              <w:widowControl w:val="0"/>
              <w:numPr>
                <w:ilvl w:val="0"/>
                <w:numId w:val="16"/>
              </w:numPr>
              <w:spacing w:after="0" w:line="36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Найти композиционное расположение в формате</w:t>
            </w:r>
          </w:p>
          <w:p w14:paraId="50AD4C25" w14:textId="77777777" w:rsidR="00F56A4D" w:rsidRDefault="00BB0014">
            <w:pPr>
              <w:pStyle w:val="af4"/>
              <w:widowControl w:val="0"/>
              <w:numPr>
                <w:ilvl w:val="0"/>
                <w:numId w:val="16"/>
              </w:numPr>
              <w:spacing w:after="0" w:line="36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Построить шар </w:t>
            </w:r>
          </w:p>
          <w:p w14:paraId="234F1A02" w14:textId="77777777" w:rsidR="00F56A4D" w:rsidRDefault="00BB0014">
            <w:pPr>
              <w:pStyle w:val="af4"/>
              <w:widowControl w:val="0"/>
              <w:numPr>
                <w:ilvl w:val="0"/>
                <w:numId w:val="16"/>
              </w:numPr>
              <w:spacing w:after="0" w:line="360" w:lineRule="auto"/>
              <w:rPr>
                <w:rFonts w:ascii="Times New Roman" w:eastAsia="Calibri" w:hAnsi="Times New Roman" w:cs="Times New Roman"/>
                <w:b/>
                <w:sz w:val="28"/>
                <w:szCs w:val="28"/>
                <w:lang w:eastAsia="en-US"/>
              </w:rPr>
            </w:pPr>
            <w:r>
              <w:rPr>
                <w:rFonts w:ascii="Times New Roman" w:eastAsia="Calibri" w:hAnsi="Times New Roman" w:cs="Times New Roman"/>
                <w:sz w:val="28"/>
                <w:szCs w:val="28"/>
                <w:lang w:eastAsia="en-US"/>
              </w:rPr>
              <w:t>Наложить штрих по форме предмета с учетом тоновых отношений</w:t>
            </w:r>
          </w:p>
          <w:p w14:paraId="2CA58E27" w14:textId="77777777" w:rsidR="00F56A4D" w:rsidRDefault="00BB0014">
            <w:pPr>
              <w:widowControl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 xml:space="preserve">Задание: </w:t>
            </w:r>
            <w:r>
              <w:rPr>
                <w:rFonts w:ascii="Times New Roman" w:eastAsia="Calibri" w:hAnsi="Times New Roman" w:cs="Times New Roman"/>
                <w:sz w:val="28"/>
                <w:szCs w:val="28"/>
                <w:lang w:eastAsia="en-US"/>
              </w:rPr>
              <w:t>выполнить упражнение с разными видами штриховок (крестовая, точечная штриховка). Для этого вам необходимо нарисовать на альбомном листе геометрические фигуры как представлено на образце и выполнить штриховку (крестовую и точечную).</w:t>
            </w:r>
          </w:p>
        </w:tc>
      </w:tr>
      <w:tr w:rsidR="00F56A4D" w14:paraId="0D3343DD" w14:textId="77777777">
        <w:tc>
          <w:tcPr>
            <w:tcW w:w="3084" w:type="dxa"/>
            <w:tcBorders>
              <w:top w:val="single" w:sz="4" w:space="0" w:color="000000"/>
              <w:left w:val="single" w:sz="4" w:space="0" w:color="000000"/>
              <w:bottom w:val="single" w:sz="4" w:space="0" w:color="000000"/>
              <w:right w:val="single" w:sz="4" w:space="0" w:color="000000"/>
            </w:tcBorders>
          </w:tcPr>
          <w:p w14:paraId="6E6FE4EB" w14:textId="77777777" w:rsidR="00F56A4D" w:rsidRDefault="00BB0014">
            <w:pPr>
              <w:widowControl w:val="0"/>
              <w:numPr>
                <w:ilvl w:val="0"/>
                <w:numId w:val="14"/>
              </w:numPr>
              <w:spacing w:after="0" w:line="360" w:lineRule="auto"/>
              <w:contextualSpacing/>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lastRenderedPageBreak/>
              <w:t>Самостоятельная работа (20мин)</w:t>
            </w:r>
          </w:p>
        </w:tc>
        <w:tc>
          <w:tcPr>
            <w:tcW w:w="6486" w:type="dxa"/>
            <w:tcBorders>
              <w:top w:val="single" w:sz="4" w:space="0" w:color="000000"/>
              <w:left w:val="single" w:sz="4" w:space="0" w:color="000000"/>
              <w:bottom w:val="single" w:sz="4" w:space="0" w:color="000000"/>
              <w:right w:val="single" w:sz="4" w:space="0" w:color="000000"/>
            </w:tcBorders>
          </w:tcPr>
          <w:p w14:paraId="55ADF23F" w14:textId="77777777" w:rsidR="00F56A4D" w:rsidRDefault="00BB0014">
            <w:pPr>
              <w:widowControl w:val="0"/>
              <w:spacing w:after="0" w:line="360" w:lineRule="auto"/>
              <w:rPr>
                <w:rFonts w:ascii="Times New Roman" w:eastAsia="Calibri" w:hAnsi="Times New Roman" w:cs="Times New Roman"/>
                <w:sz w:val="28"/>
                <w:szCs w:val="28"/>
                <w:lang w:eastAsia="en-US"/>
              </w:rPr>
            </w:pPr>
            <w:r>
              <w:rPr>
                <w:rFonts w:ascii="Times New Roman" w:hAnsi="Times New Roman" w:cs="Times New Roman"/>
                <w:sz w:val="28"/>
                <w:szCs w:val="28"/>
                <w:lang w:eastAsia="en-US"/>
              </w:rPr>
              <w:t>Учитель работает фронтально и индивидуально, обращает внимание на общие типичные ошибки.</w:t>
            </w:r>
          </w:p>
        </w:tc>
      </w:tr>
      <w:tr w:rsidR="00F56A4D" w14:paraId="29F72198" w14:textId="77777777">
        <w:trPr>
          <w:trHeight w:val="1550"/>
        </w:trPr>
        <w:tc>
          <w:tcPr>
            <w:tcW w:w="3084" w:type="dxa"/>
            <w:tcBorders>
              <w:top w:val="single" w:sz="4" w:space="0" w:color="000000"/>
              <w:left w:val="single" w:sz="4" w:space="0" w:color="000000"/>
              <w:bottom w:val="single" w:sz="4" w:space="0" w:color="000000"/>
              <w:right w:val="single" w:sz="4" w:space="0" w:color="000000"/>
            </w:tcBorders>
          </w:tcPr>
          <w:p w14:paraId="02BF3B1F" w14:textId="77777777" w:rsidR="00F56A4D" w:rsidRDefault="00BB0014">
            <w:pPr>
              <w:widowControl w:val="0"/>
              <w:numPr>
                <w:ilvl w:val="0"/>
                <w:numId w:val="14"/>
              </w:numPr>
              <w:spacing w:after="0" w:line="360" w:lineRule="auto"/>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Подведение итогов.</w:t>
            </w:r>
          </w:p>
          <w:p w14:paraId="7D4BD2D3" w14:textId="77777777" w:rsidR="00F56A4D" w:rsidRDefault="00BB0014">
            <w:pPr>
              <w:widowControl w:val="0"/>
              <w:spacing w:after="0" w:line="360" w:lineRule="auto"/>
              <w:ind w:left="720" w:firstLine="709"/>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(5мин)</w:t>
            </w:r>
          </w:p>
          <w:p w14:paraId="60E3DC31" w14:textId="77777777" w:rsidR="00F56A4D" w:rsidRDefault="00F56A4D">
            <w:pPr>
              <w:widowControl w:val="0"/>
              <w:spacing w:after="0" w:line="360" w:lineRule="auto"/>
              <w:ind w:left="720" w:firstLine="709"/>
              <w:contextualSpacing/>
              <w:rPr>
                <w:rFonts w:ascii="Times New Roman" w:eastAsia="Calibri" w:hAnsi="Times New Roman" w:cs="Times New Roman"/>
                <w:b/>
                <w:sz w:val="28"/>
                <w:szCs w:val="28"/>
                <w:lang w:eastAsia="en-US"/>
              </w:rPr>
            </w:pPr>
          </w:p>
          <w:p w14:paraId="2083382B" w14:textId="77777777" w:rsidR="00F56A4D" w:rsidRDefault="00F56A4D">
            <w:pPr>
              <w:widowControl w:val="0"/>
              <w:spacing w:after="0" w:line="360" w:lineRule="auto"/>
              <w:ind w:left="720" w:firstLine="709"/>
              <w:contextualSpacing/>
              <w:rPr>
                <w:rFonts w:ascii="Times New Roman" w:eastAsia="Calibri" w:hAnsi="Times New Roman" w:cs="Times New Roman"/>
                <w:b/>
                <w:sz w:val="28"/>
                <w:szCs w:val="28"/>
                <w:lang w:eastAsia="en-US"/>
              </w:rPr>
            </w:pPr>
          </w:p>
          <w:p w14:paraId="650E8077" w14:textId="77777777" w:rsidR="00F56A4D" w:rsidRDefault="00BB0014">
            <w:pPr>
              <w:widowControl w:val="0"/>
              <w:spacing w:after="0" w:line="360" w:lineRule="auto"/>
              <w:ind w:left="720" w:firstLine="709"/>
              <w:contextualSpacing/>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Анализ детских работ</w:t>
            </w:r>
          </w:p>
          <w:p w14:paraId="786353EE" w14:textId="77777777" w:rsidR="00F56A4D" w:rsidRDefault="00F56A4D">
            <w:pPr>
              <w:widowControl w:val="0"/>
              <w:spacing w:after="0" w:line="360" w:lineRule="auto"/>
              <w:ind w:left="720" w:firstLine="709"/>
              <w:contextualSpacing/>
              <w:rPr>
                <w:rFonts w:ascii="Times New Roman" w:eastAsia="Calibri" w:hAnsi="Times New Roman" w:cs="Times New Roman"/>
                <w:sz w:val="28"/>
                <w:szCs w:val="28"/>
                <w:lang w:eastAsia="en-US"/>
              </w:rPr>
            </w:pPr>
          </w:p>
          <w:p w14:paraId="1597D796" w14:textId="77777777" w:rsidR="00F56A4D" w:rsidRDefault="00F56A4D">
            <w:pPr>
              <w:widowControl w:val="0"/>
              <w:spacing w:after="0" w:line="360" w:lineRule="auto"/>
              <w:ind w:left="720" w:firstLine="709"/>
              <w:contextualSpacing/>
              <w:rPr>
                <w:rFonts w:ascii="Times New Roman" w:eastAsia="Calibri" w:hAnsi="Times New Roman" w:cs="Times New Roman"/>
                <w:sz w:val="28"/>
                <w:szCs w:val="28"/>
                <w:lang w:eastAsia="en-US"/>
              </w:rPr>
            </w:pPr>
          </w:p>
          <w:p w14:paraId="7D364E5C" w14:textId="77777777" w:rsidR="00F56A4D" w:rsidRDefault="00F56A4D">
            <w:pPr>
              <w:widowControl w:val="0"/>
              <w:spacing w:after="0" w:line="360" w:lineRule="auto"/>
              <w:ind w:left="720" w:firstLine="709"/>
              <w:contextualSpacing/>
              <w:rPr>
                <w:rFonts w:ascii="Times New Roman" w:eastAsia="Calibri" w:hAnsi="Times New Roman" w:cs="Times New Roman"/>
                <w:sz w:val="28"/>
                <w:szCs w:val="28"/>
                <w:lang w:eastAsia="en-US"/>
              </w:rPr>
            </w:pPr>
          </w:p>
          <w:p w14:paraId="27691A75" w14:textId="77777777" w:rsidR="00F56A4D" w:rsidRDefault="00F56A4D">
            <w:pPr>
              <w:widowControl w:val="0"/>
              <w:spacing w:after="0" w:line="360" w:lineRule="auto"/>
              <w:ind w:left="720" w:firstLine="709"/>
              <w:contextualSpacing/>
              <w:rPr>
                <w:rFonts w:ascii="Times New Roman" w:eastAsia="Calibri" w:hAnsi="Times New Roman" w:cs="Times New Roman"/>
                <w:sz w:val="28"/>
                <w:szCs w:val="28"/>
                <w:lang w:eastAsia="en-US"/>
              </w:rPr>
            </w:pPr>
          </w:p>
          <w:p w14:paraId="0628B7E0" w14:textId="77777777" w:rsidR="00F56A4D" w:rsidRDefault="00F56A4D">
            <w:pPr>
              <w:widowControl w:val="0"/>
              <w:spacing w:after="0" w:line="360" w:lineRule="auto"/>
              <w:ind w:left="720" w:firstLine="709"/>
              <w:contextualSpacing/>
              <w:rPr>
                <w:rFonts w:ascii="Times New Roman" w:eastAsia="Calibri" w:hAnsi="Times New Roman" w:cs="Times New Roman"/>
                <w:sz w:val="28"/>
                <w:szCs w:val="28"/>
                <w:lang w:eastAsia="en-US"/>
              </w:rPr>
            </w:pPr>
          </w:p>
          <w:p w14:paraId="6322B6C8" w14:textId="77777777" w:rsidR="00F56A4D" w:rsidRDefault="00BB0014">
            <w:pPr>
              <w:widowControl w:val="0"/>
              <w:spacing w:after="0" w:line="360" w:lineRule="auto"/>
              <w:ind w:firstLine="709"/>
              <w:contextualSpacing/>
              <w:jc w:val="center"/>
              <w:rPr>
                <w:rFonts w:ascii="Times New Roman" w:eastAsia="Calibri" w:hAnsi="Times New Roman" w:cs="Times New Roman"/>
                <w:b/>
                <w:i/>
                <w:sz w:val="28"/>
                <w:szCs w:val="28"/>
                <w:lang w:eastAsia="en-US"/>
              </w:rPr>
            </w:pPr>
            <w:r>
              <w:rPr>
                <w:rFonts w:ascii="Times New Roman" w:eastAsia="Calibri" w:hAnsi="Times New Roman" w:cs="Times New Roman"/>
                <w:b/>
                <w:i/>
                <w:sz w:val="28"/>
                <w:szCs w:val="28"/>
                <w:lang w:eastAsia="en-US"/>
              </w:rPr>
              <w:t>Рефлексивный момент</w:t>
            </w:r>
          </w:p>
          <w:p w14:paraId="45CB0F84" w14:textId="77777777" w:rsidR="00F56A4D" w:rsidRDefault="00F56A4D">
            <w:pPr>
              <w:widowControl w:val="0"/>
              <w:spacing w:after="0" w:line="360" w:lineRule="auto"/>
              <w:ind w:firstLine="709"/>
              <w:contextualSpacing/>
              <w:jc w:val="center"/>
              <w:rPr>
                <w:rFonts w:ascii="Times New Roman" w:eastAsia="Calibri" w:hAnsi="Times New Roman" w:cs="Times New Roman"/>
                <w:b/>
                <w:i/>
                <w:sz w:val="28"/>
                <w:szCs w:val="28"/>
                <w:lang w:eastAsia="en-US"/>
              </w:rPr>
            </w:pPr>
          </w:p>
          <w:p w14:paraId="1A1F1445" w14:textId="77777777" w:rsidR="00F56A4D" w:rsidRDefault="00BB0014">
            <w:pPr>
              <w:widowControl w:val="0"/>
              <w:spacing w:after="0" w:line="360" w:lineRule="auto"/>
              <w:ind w:firstLine="709"/>
              <w:contextualSpacing/>
              <w:jc w:val="center"/>
              <w:rPr>
                <w:rFonts w:ascii="Times New Roman" w:eastAsia="Calibri" w:hAnsi="Times New Roman" w:cs="Times New Roman"/>
                <w:b/>
                <w:i/>
                <w:sz w:val="28"/>
                <w:szCs w:val="28"/>
                <w:lang w:eastAsia="en-US"/>
              </w:rPr>
            </w:pPr>
            <w:r>
              <w:rPr>
                <w:rFonts w:ascii="Times New Roman" w:eastAsia="Calibri" w:hAnsi="Times New Roman" w:cs="Times New Roman"/>
                <w:b/>
                <w:i/>
                <w:sz w:val="28"/>
                <w:szCs w:val="28"/>
                <w:lang w:eastAsia="en-US"/>
              </w:rPr>
              <w:t>Матрица оценивания</w:t>
            </w:r>
          </w:p>
          <w:p w14:paraId="35596253" w14:textId="77777777" w:rsidR="00F56A4D" w:rsidRDefault="00BB0014">
            <w:pPr>
              <w:widowControl w:val="0"/>
              <w:spacing w:after="0" w:line="360" w:lineRule="auto"/>
              <w:ind w:firstLine="709"/>
              <w:contextualSpacing/>
              <w:jc w:val="center"/>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Приложение</w:t>
            </w:r>
          </w:p>
        </w:tc>
        <w:tc>
          <w:tcPr>
            <w:tcW w:w="6486" w:type="dxa"/>
            <w:tcBorders>
              <w:top w:val="single" w:sz="4" w:space="0" w:color="000000"/>
              <w:left w:val="single" w:sz="4" w:space="0" w:color="000000"/>
              <w:bottom w:val="single" w:sz="4" w:space="0" w:color="000000"/>
              <w:right w:val="single" w:sz="4" w:space="0" w:color="000000"/>
            </w:tcBorders>
          </w:tcPr>
          <w:p w14:paraId="411DDA07" w14:textId="77777777" w:rsidR="00F56A4D" w:rsidRDefault="00BB0014">
            <w:pPr>
              <w:widowControl w:val="0"/>
              <w:spacing w:after="0" w:line="360" w:lineRule="auto"/>
              <w:ind w:firstLine="3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Ребята сегодня на уроке вы узнали, что такое «Натюрморт в графике», какие бывают выразительные средства в графике это: линия, точка, пятно, штрих, контраст. И попытались выполнить это в практической работе. Работы получились красивые, видно, что выполняли аккуратно.</w:t>
            </w:r>
          </w:p>
          <w:p w14:paraId="31420A26" w14:textId="77777777" w:rsidR="00F56A4D" w:rsidRDefault="00BB0014">
            <w:pPr>
              <w:widowControl w:val="0"/>
              <w:spacing w:after="0" w:line="360" w:lineRule="auto"/>
              <w:ind w:firstLine="34"/>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Критерии оценивания:</w:t>
            </w:r>
          </w:p>
          <w:p w14:paraId="4D8C11D8" w14:textId="77777777" w:rsidR="00F56A4D" w:rsidRDefault="00BB0014">
            <w:pPr>
              <w:widowControl w:val="0"/>
              <w:spacing w:after="0" w:line="360" w:lineRule="auto"/>
              <w:ind w:firstLine="34"/>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Аккуратность;</w:t>
            </w:r>
          </w:p>
          <w:p w14:paraId="11957499" w14:textId="77777777" w:rsidR="00F56A4D" w:rsidRDefault="00BB0014">
            <w:pPr>
              <w:widowControl w:val="0"/>
              <w:spacing w:after="0" w:line="360" w:lineRule="auto"/>
              <w:ind w:firstLine="34"/>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-Компоновка в листе;</w:t>
            </w:r>
          </w:p>
          <w:p w14:paraId="2DA6BEFD" w14:textId="77777777" w:rsidR="00F56A4D" w:rsidRDefault="00BB0014">
            <w:pPr>
              <w:widowControl w:val="0"/>
              <w:spacing w:after="0" w:line="360" w:lineRule="auto"/>
              <w:ind w:firstLine="34"/>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Выразительность штриха;</w:t>
            </w:r>
          </w:p>
          <w:p w14:paraId="70F9CC98" w14:textId="77777777" w:rsidR="00F56A4D" w:rsidRDefault="00BB0014">
            <w:pPr>
              <w:widowControl w:val="0"/>
              <w:spacing w:after="0" w:line="360" w:lineRule="auto"/>
              <w:ind w:firstLine="34"/>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Передача объема светотенью.</w:t>
            </w:r>
          </w:p>
          <w:p w14:paraId="3A2AD782" w14:textId="77777777" w:rsidR="00F56A4D" w:rsidRDefault="00BB0014">
            <w:pPr>
              <w:widowControl w:val="0"/>
              <w:spacing w:after="0" w:line="360" w:lineRule="auto"/>
              <w:ind w:firstLine="34"/>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Завершенность работы.</w:t>
            </w:r>
          </w:p>
          <w:p w14:paraId="189A6C79" w14:textId="77777777" w:rsidR="00F56A4D" w:rsidRDefault="00BB0014">
            <w:pPr>
              <w:widowControl w:val="0"/>
              <w:spacing w:after="0" w:line="36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Давайте с вами проведем рефлексивный момент, я буду задавать вопросы, а вы на них отвечать.</w:t>
            </w:r>
          </w:p>
          <w:p w14:paraId="7740140D" w14:textId="77777777" w:rsidR="00F56A4D" w:rsidRDefault="00BB0014">
            <w:pPr>
              <w:widowControl w:val="0"/>
              <w:numPr>
                <w:ilvl w:val="0"/>
                <w:numId w:val="17"/>
              </w:numPr>
              <w:spacing w:after="0" w:line="360" w:lineRule="auto"/>
              <w:ind w:left="176"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Как бы вы назвали урок?</w:t>
            </w:r>
          </w:p>
          <w:p w14:paraId="704E3C78" w14:textId="77777777" w:rsidR="00F56A4D" w:rsidRDefault="00BB0014">
            <w:pPr>
              <w:widowControl w:val="0"/>
              <w:numPr>
                <w:ilvl w:val="0"/>
                <w:numId w:val="17"/>
              </w:numPr>
              <w:spacing w:after="0" w:line="360" w:lineRule="auto"/>
              <w:ind w:left="176"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Что было самым важным на уроке?</w:t>
            </w:r>
          </w:p>
          <w:p w14:paraId="0472AA47" w14:textId="77777777" w:rsidR="00F56A4D" w:rsidRDefault="00BB0014">
            <w:pPr>
              <w:widowControl w:val="0"/>
              <w:numPr>
                <w:ilvl w:val="0"/>
                <w:numId w:val="17"/>
              </w:numPr>
              <w:spacing w:after="0" w:line="360" w:lineRule="auto"/>
              <w:ind w:left="176"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Какова тема сегодняшнего урока?</w:t>
            </w:r>
          </w:p>
          <w:p w14:paraId="3DFB21D0" w14:textId="77777777" w:rsidR="00F56A4D" w:rsidRDefault="00BB0014">
            <w:pPr>
              <w:widowControl w:val="0"/>
              <w:numPr>
                <w:ilvl w:val="0"/>
                <w:numId w:val="17"/>
              </w:numPr>
              <w:spacing w:after="0" w:line="360" w:lineRule="auto"/>
              <w:ind w:left="176"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Какова цель урока?</w:t>
            </w:r>
          </w:p>
          <w:p w14:paraId="664CEEFE" w14:textId="77777777" w:rsidR="00F56A4D" w:rsidRDefault="00BB0014">
            <w:pPr>
              <w:widowControl w:val="0"/>
              <w:numPr>
                <w:ilvl w:val="0"/>
                <w:numId w:val="17"/>
              </w:numPr>
              <w:spacing w:after="0" w:line="360" w:lineRule="auto"/>
              <w:ind w:left="176"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 xml:space="preserve">Что для тебя было самым сложным или легким при выполнении </w:t>
            </w:r>
            <w:r>
              <w:rPr>
                <w:rFonts w:ascii="Times New Roman" w:hAnsi="Times New Roman" w:cs="Times New Roman"/>
                <w:bCs/>
                <w:i/>
                <w:iCs/>
                <w:color w:val="000000"/>
                <w:sz w:val="28"/>
                <w:szCs w:val="30"/>
                <w:lang w:eastAsia="en-US"/>
              </w:rPr>
              <w:lastRenderedPageBreak/>
              <w:t>задания?</w:t>
            </w:r>
          </w:p>
          <w:p w14:paraId="30797C96" w14:textId="77777777" w:rsidR="00F56A4D" w:rsidRDefault="00BB0014">
            <w:pPr>
              <w:widowControl w:val="0"/>
              <w:numPr>
                <w:ilvl w:val="0"/>
                <w:numId w:val="17"/>
              </w:numPr>
              <w:spacing w:after="0" w:line="360" w:lineRule="auto"/>
              <w:ind w:left="176"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Доволен ли ты своей работой?</w:t>
            </w:r>
          </w:p>
          <w:p w14:paraId="3FAD5910" w14:textId="77777777" w:rsidR="00F56A4D" w:rsidRDefault="00BB0014">
            <w:pPr>
              <w:widowControl w:val="0"/>
              <w:numPr>
                <w:ilvl w:val="0"/>
                <w:numId w:val="17"/>
              </w:numPr>
              <w:spacing w:after="0" w:line="360" w:lineRule="auto"/>
              <w:ind w:left="176"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За что ты хочешь похвалить себя или кого-то из одноклассников?</w:t>
            </w:r>
          </w:p>
          <w:p w14:paraId="783E9B18" w14:textId="77777777" w:rsidR="00F56A4D" w:rsidRDefault="00BB0014">
            <w:pPr>
              <w:widowControl w:val="0"/>
              <w:spacing w:after="0" w:line="360" w:lineRule="auto"/>
              <w:ind w:left="34"/>
              <w:rPr>
                <w:rFonts w:ascii="Times New Roman" w:hAnsi="Times New Roman" w:cs="Times New Roman"/>
                <w:bCs/>
                <w:color w:val="000000"/>
                <w:sz w:val="28"/>
                <w:szCs w:val="28"/>
                <w:lang w:eastAsia="en-US"/>
              </w:rPr>
            </w:pPr>
            <w:r>
              <w:rPr>
                <w:rFonts w:ascii="Times New Roman" w:hAnsi="Times New Roman" w:cs="Times New Roman"/>
                <w:bCs/>
                <w:color w:val="000000"/>
                <w:sz w:val="28"/>
                <w:szCs w:val="28"/>
                <w:lang w:eastAsia="en-US"/>
              </w:rPr>
              <w:t>Вывод: Спасибо за урок, мне сегодня было приятно с вами работать. Досвидания!</w:t>
            </w:r>
          </w:p>
          <w:p w14:paraId="14D0D139" w14:textId="77777777" w:rsidR="00F56A4D" w:rsidRDefault="00F56A4D">
            <w:pPr>
              <w:widowControl w:val="0"/>
              <w:spacing w:after="0" w:line="360" w:lineRule="auto"/>
              <w:ind w:firstLine="709"/>
              <w:rPr>
                <w:rFonts w:ascii="Times New Roman" w:eastAsia="Calibri" w:hAnsi="Times New Roman" w:cs="Times New Roman"/>
                <w:sz w:val="28"/>
                <w:szCs w:val="28"/>
                <w:lang w:eastAsia="en-US"/>
              </w:rPr>
            </w:pPr>
          </w:p>
        </w:tc>
      </w:tr>
    </w:tbl>
    <w:p w14:paraId="08D08C4E"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p>
    <w:p w14:paraId="43A335C5"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color w:val="000000"/>
          <w:sz w:val="28"/>
          <w:szCs w:val="28"/>
        </w:rPr>
      </w:pPr>
    </w:p>
    <w:p w14:paraId="6752B190"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color w:val="000000"/>
          <w:sz w:val="28"/>
          <w:szCs w:val="28"/>
        </w:rPr>
      </w:pPr>
    </w:p>
    <w:p w14:paraId="6A72C9D6"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color w:val="000000"/>
          <w:sz w:val="28"/>
          <w:szCs w:val="28"/>
        </w:rPr>
      </w:pPr>
    </w:p>
    <w:p w14:paraId="50B5FF7E"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color w:val="000000"/>
          <w:sz w:val="28"/>
          <w:szCs w:val="28"/>
        </w:rPr>
      </w:pPr>
    </w:p>
    <w:p w14:paraId="71175C10"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color w:val="000000"/>
          <w:sz w:val="28"/>
          <w:szCs w:val="28"/>
        </w:rPr>
      </w:pPr>
    </w:p>
    <w:p w14:paraId="2833C31B"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sz w:val="28"/>
          <w:szCs w:val="28"/>
        </w:rPr>
      </w:pPr>
      <w:r>
        <w:rPr>
          <w:rFonts w:ascii="Times New Roman" w:hAnsi="Times New Roman"/>
          <w:b/>
          <w:sz w:val="28"/>
          <w:szCs w:val="28"/>
        </w:rPr>
        <w:t>Тема урока:</w:t>
      </w:r>
      <w:r>
        <w:rPr>
          <w:rFonts w:ascii="Times New Roman" w:hAnsi="Times New Roman"/>
          <w:sz w:val="28"/>
          <w:szCs w:val="28"/>
        </w:rPr>
        <w:t xml:space="preserve"> </w:t>
      </w:r>
      <w:r>
        <w:rPr>
          <w:rFonts w:ascii="Times New Roman" w:hAnsi="Times New Roman"/>
          <w:b/>
          <w:sz w:val="28"/>
          <w:szCs w:val="28"/>
        </w:rPr>
        <w:t>«ОСВЕЩЕНИЕ В НАТЮРМОРТЕ»</w:t>
      </w:r>
    </w:p>
    <w:p w14:paraId="64D0AEDC"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sz w:val="28"/>
          <w:szCs w:val="28"/>
        </w:rPr>
      </w:pPr>
      <w:r>
        <w:rPr>
          <w:rFonts w:ascii="Times New Roman" w:hAnsi="Times New Roman"/>
          <w:b/>
          <w:sz w:val="28"/>
          <w:szCs w:val="28"/>
        </w:rPr>
        <w:t xml:space="preserve"> Цель:</w:t>
      </w:r>
      <w:r>
        <w:rPr>
          <w:rFonts w:ascii="Times New Roman" w:hAnsi="Times New Roman"/>
          <w:sz w:val="28"/>
          <w:szCs w:val="28"/>
        </w:rPr>
        <w:t xml:space="preserve"> создать условия для выполнения этюда натюрморта посредством передачи освещения.</w:t>
      </w:r>
    </w:p>
    <w:p w14:paraId="34D115C6"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rPr>
          <w:rFonts w:ascii="Times New Roman" w:hAnsi="Times New Roman"/>
          <w:b/>
          <w:sz w:val="28"/>
          <w:szCs w:val="28"/>
        </w:rPr>
      </w:pPr>
      <w:r>
        <w:rPr>
          <w:rFonts w:ascii="Times New Roman" w:hAnsi="Times New Roman"/>
          <w:b/>
          <w:sz w:val="28"/>
          <w:szCs w:val="28"/>
        </w:rPr>
        <w:t>Задачи:</w:t>
      </w:r>
    </w:p>
    <w:p w14:paraId="543D1D54"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Pr>
          <w:rFonts w:ascii="Times New Roman" w:hAnsi="Times New Roman"/>
          <w:sz w:val="28"/>
          <w:szCs w:val="28"/>
        </w:rPr>
        <w:lastRenderedPageBreak/>
        <w:t xml:space="preserve">- актуализировать знания в области закономерностей светотени: блик, свет, полутень, собственная тень, падающая тень; учить выполнять объем предметов в натюрморте с учетом выбранной точки освещенности. </w:t>
      </w:r>
    </w:p>
    <w:p w14:paraId="479AF588"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Pr>
          <w:rFonts w:ascii="Times New Roman" w:hAnsi="Times New Roman"/>
          <w:sz w:val="28"/>
          <w:szCs w:val="28"/>
        </w:rPr>
        <w:t xml:space="preserve">- развивать умения моделировать  объем формы  предмета, передавать направленность освещения в этюде; </w:t>
      </w:r>
    </w:p>
    <w:p w14:paraId="1ECA5054"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Pr>
          <w:rFonts w:ascii="Times New Roman" w:hAnsi="Times New Roman"/>
          <w:sz w:val="28"/>
          <w:szCs w:val="28"/>
        </w:rPr>
        <w:t>- содействовать эстетическому воспитанию.</w:t>
      </w:r>
    </w:p>
    <w:p w14:paraId="52786BE6"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sz w:val="28"/>
          <w:szCs w:val="28"/>
        </w:rPr>
      </w:pPr>
      <w:r>
        <w:rPr>
          <w:rFonts w:ascii="Times New Roman" w:hAnsi="Times New Roman"/>
          <w:b/>
          <w:sz w:val="28"/>
          <w:szCs w:val="28"/>
        </w:rPr>
        <w:t>Оборудование и материалы</w:t>
      </w:r>
    </w:p>
    <w:p w14:paraId="70D03809"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Pr>
          <w:rFonts w:ascii="Times New Roman" w:hAnsi="Times New Roman"/>
          <w:i/>
          <w:sz w:val="28"/>
          <w:szCs w:val="28"/>
        </w:rPr>
        <w:t>Для учителя:</w:t>
      </w:r>
      <w:r>
        <w:rPr>
          <w:rFonts w:ascii="Times New Roman" w:hAnsi="Times New Roman"/>
          <w:sz w:val="28"/>
          <w:szCs w:val="28"/>
        </w:rPr>
        <w:t xml:space="preserve"> таблицы: цветовой круг, теплые и холодные цвета, натурные предметы натюрморта с красным яблоком и кувшином и драпировкой , репродукции натюрмортов «Лен» , «Романовский </w:t>
      </w:r>
      <w:r>
        <w:rPr>
          <w:rFonts w:ascii="Times New Roman" w:hAnsi="Times New Roman"/>
          <w:sz w:val="28"/>
          <w:szCs w:val="28"/>
        </w:rPr>
        <w:lastRenderedPageBreak/>
        <w:t>лук» Стожарова В.Ф на слайдах, формат А3, краски, кисть, емкость для воды, детские работы (образцы).</w:t>
      </w:r>
    </w:p>
    <w:p w14:paraId="7F02972B"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Pr>
          <w:rFonts w:ascii="Times New Roman" w:hAnsi="Times New Roman"/>
          <w:i/>
          <w:sz w:val="28"/>
          <w:szCs w:val="28"/>
        </w:rPr>
        <w:t>Для учащихся:</w:t>
      </w:r>
      <w:r>
        <w:rPr>
          <w:rFonts w:ascii="Times New Roman" w:hAnsi="Times New Roman"/>
          <w:sz w:val="28"/>
          <w:szCs w:val="28"/>
        </w:rPr>
        <w:t xml:space="preserve"> баночки для воды, кисти, альбом, краски - акварель.</w:t>
      </w:r>
    </w:p>
    <w:tbl>
      <w:tblPr>
        <w:tblStyle w:val="af7"/>
        <w:tblW w:w="9571" w:type="dxa"/>
        <w:tblInd w:w="113" w:type="dxa"/>
        <w:tblLayout w:type="fixed"/>
        <w:tblLook w:val="04A0" w:firstRow="1" w:lastRow="0" w:firstColumn="1" w:lastColumn="0" w:noHBand="0" w:noVBand="1"/>
      </w:tblPr>
      <w:tblGrid>
        <w:gridCol w:w="3653"/>
        <w:gridCol w:w="5918"/>
      </w:tblGrid>
      <w:tr w:rsidR="00F56A4D" w14:paraId="58FD23A9" w14:textId="77777777">
        <w:tc>
          <w:tcPr>
            <w:tcW w:w="3653" w:type="dxa"/>
          </w:tcPr>
          <w:p w14:paraId="216E4E06" w14:textId="77777777" w:rsidR="00F56A4D" w:rsidRDefault="00BB0014">
            <w:pPr>
              <w:spacing w:after="0" w:line="360" w:lineRule="auto"/>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Этапы уроков</w:t>
            </w:r>
          </w:p>
        </w:tc>
        <w:tc>
          <w:tcPr>
            <w:tcW w:w="5917" w:type="dxa"/>
          </w:tcPr>
          <w:p w14:paraId="1FB40A55" w14:textId="77777777" w:rsidR="00F56A4D" w:rsidRDefault="00BB0014">
            <w:pPr>
              <w:spacing w:after="0" w:line="360" w:lineRule="auto"/>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Содержание этапов урока</w:t>
            </w:r>
          </w:p>
        </w:tc>
      </w:tr>
      <w:tr w:rsidR="00F56A4D" w14:paraId="28530E38" w14:textId="77777777">
        <w:tc>
          <w:tcPr>
            <w:tcW w:w="3653" w:type="dxa"/>
          </w:tcPr>
          <w:p w14:paraId="024E00DC" w14:textId="77777777" w:rsidR="00F56A4D" w:rsidRDefault="00BB0014">
            <w:pPr>
              <w:pStyle w:val="af4"/>
              <w:numPr>
                <w:ilvl w:val="0"/>
                <w:numId w:val="44"/>
              </w:numPr>
              <w:spacing w:after="0" w:line="360" w:lineRule="auto"/>
              <w:contextualSpacing/>
              <w:rPr>
                <w:rFonts w:ascii="Times New Roman" w:hAnsi="Times New Roman" w:cs="Times New Roman"/>
                <w:b/>
                <w:sz w:val="28"/>
                <w:szCs w:val="28"/>
                <w:lang w:eastAsia="en-US"/>
              </w:rPr>
            </w:pPr>
            <w:r>
              <w:rPr>
                <w:rFonts w:ascii="Times New Roman" w:hAnsi="Times New Roman" w:cs="Times New Roman"/>
                <w:b/>
                <w:sz w:val="28"/>
                <w:szCs w:val="28"/>
                <w:lang w:eastAsia="en-US"/>
              </w:rPr>
              <w:t>Орг. момент.</w:t>
            </w:r>
          </w:p>
        </w:tc>
        <w:tc>
          <w:tcPr>
            <w:tcW w:w="5917" w:type="dxa"/>
          </w:tcPr>
          <w:p w14:paraId="0583B212"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sz w:val="28"/>
                <w:szCs w:val="28"/>
                <w:lang w:eastAsia="en-US"/>
              </w:rPr>
              <w:t>Приветствие. Знакомство. Проверка рабочих мест. Сообщение темы и задач  урока.</w:t>
            </w:r>
          </w:p>
        </w:tc>
      </w:tr>
      <w:tr w:rsidR="00F56A4D" w14:paraId="6EBF3E13" w14:textId="77777777">
        <w:tc>
          <w:tcPr>
            <w:tcW w:w="3653" w:type="dxa"/>
          </w:tcPr>
          <w:p w14:paraId="1555553A" w14:textId="77777777" w:rsidR="00F56A4D" w:rsidRDefault="00BB0014">
            <w:pPr>
              <w:pStyle w:val="af4"/>
              <w:numPr>
                <w:ilvl w:val="0"/>
                <w:numId w:val="45"/>
              </w:numPr>
              <w:spacing w:after="0" w:line="360" w:lineRule="auto"/>
              <w:ind w:left="993"/>
              <w:contextualSpacing/>
              <w:rPr>
                <w:rFonts w:ascii="Times New Roman" w:hAnsi="Times New Roman" w:cs="Times New Roman"/>
                <w:b/>
                <w:sz w:val="28"/>
                <w:szCs w:val="28"/>
                <w:lang w:eastAsia="en-US"/>
              </w:rPr>
            </w:pPr>
            <w:r>
              <w:rPr>
                <w:rFonts w:ascii="Times New Roman" w:hAnsi="Times New Roman" w:cs="Times New Roman"/>
                <w:b/>
                <w:sz w:val="28"/>
                <w:szCs w:val="28"/>
                <w:lang w:eastAsia="en-US"/>
              </w:rPr>
              <w:t>Сообщение новых знаний (10мин.)</w:t>
            </w:r>
          </w:p>
          <w:p w14:paraId="05B342F7" w14:textId="77777777" w:rsidR="00F56A4D" w:rsidRDefault="00BB0014">
            <w:pPr>
              <w:spacing w:after="0" w:line="360" w:lineRule="auto"/>
              <w:ind w:left="110" w:firstLine="110"/>
              <w:rPr>
                <w:rFonts w:ascii="Times New Roman" w:hAnsi="Times New Roman" w:cs="Times New Roman"/>
                <w:b/>
                <w:sz w:val="28"/>
                <w:szCs w:val="28"/>
                <w:lang w:eastAsia="en-US"/>
              </w:rPr>
            </w:pPr>
            <w:r>
              <w:rPr>
                <w:rFonts w:ascii="Times New Roman" w:hAnsi="Times New Roman" w:cs="Times New Roman"/>
                <w:b/>
                <w:sz w:val="28"/>
                <w:szCs w:val="28"/>
                <w:lang w:eastAsia="en-US"/>
              </w:rPr>
              <w:t>- Вступительная беседа</w:t>
            </w:r>
          </w:p>
          <w:p w14:paraId="491CB1FE" w14:textId="77777777" w:rsidR="00F56A4D" w:rsidRDefault="00BB0014">
            <w:pPr>
              <w:spacing w:after="0" w:line="360" w:lineRule="auto"/>
              <w:rPr>
                <w:rFonts w:ascii="Times New Roman" w:hAnsi="Times New Roman" w:cs="Times New Roman"/>
                <w:b/>
                <w:sz w:val="28"/>
                <w:szCs w:val="28"/>
                <w:lang w:eastAsia="en-US"/>
              </w:rPr>
            </w:pPr>
            <w:r>
              <w:rPr>
                <w:rFonts w:ascii="Times New Roman" w:hAnsi="Times New Roman" w:cs="Times New Roman"/>
                <w:b/>
                <w:sz w:val="28"/>
                <w:szCs w:val="28"/>
                <w:lang w:eastAsia="en-US"/>
              </w:rPr>
              <w:t>(анализ работ Стожарова В.Ф.)</w:t>
            </w:r>
          </w:p>
        </w:tc>
        <w:tc>
          <w:tcPr>
            <w:tcW w:w="5917" w:type="dxa"/>
          </w:tcPr>
          <w:p w14:paraId="6CE53E91"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Тема нашего урока « Освещение в натюрморте». На этом уроке мы познакомимся с художником В.Ф. Стожаровым и узнаем, какие виды освещения бывают. Стожаров родился </w:t>
            </w:r>
            <w:r>
              <w:rPr>
                <w:rStyle w:val="apple-style-span"/>
                <w:rFonts w:ascii="Times New Roman" w:hAnsi="Times New Roman"/>
                <w:iCs/>
                <w:sz w:val="28"/>
                <w:szCs w:val="28"/>
                <w:lang w:eastAsia="en-US"/>
              </w:rPr>
              <w:t xml:space="preserve">(3 января 1926 - 22 ноября 1973). </w:t>
            </w:r>
            <w:r>
              <w:rPr>
                <w:rFonts w:ascii="Times New Roman" w:hAnsi="Times New Roman" w:cs="Times New Roman"/>
                <w:sz w:val="28"/>
                <w:szCs w:val="28"/>
                <w:lang w:eastAsia="en-US"/>
              </w:rPr>
              <w:t xml:space="preserve">Он </w:t>
            </w:r>
            <w:r>
              <w:rPr>
                <w:rStyle w:val="apple-style-span"/>
                <w:rFonts w:ascii="Times New Roman" w:hAnsi="Times New Roman"/>
                <w:sz w:val="28"/>
                <w:szCs w:val="28"/>
                <w:lang w:eastAsia="en-US"/>
              </w:rPr>
              <w:t xml:space="preserve">один из выдающихся живописцев XX века. </w:t>
            </w:r>
            <w:r>
              <w:rPr>
                <w:rFonts w:ascii="Times New Roman" w:hAnsi="Times New Roman" w:cs="Times New Roman"/>
                <w:sz w:val="28"/>
                <w:szCs w:val="28"/>
                <w:lang w:eastAsia="en-US"/>
              </w:rPr>
              <w:t xml:space="preserve">Его живопись живая, яркая, звучная по цвету, радостная по настроению подкупает своей правдивостью, точностью подмеченных деталей.  Его натюрморты изображают предметы чисто русского, крестьянского обихода. Художник словно наслаждается ощутимой предметностью бытовой деревенской утвари, любуется изделиями народного творчества, традиция создания которых уходит в давние времена. </w:t>
            </w:r>
          </w:p>
          <w:p w14:paraId="319E2861" w14:textId="77777777" w:rsidR="00F56A4D" w:rsidRDefault="00BB0014">
            <w:pPr>
              <w:spacing w:after="0" w:line="360" w:lineRule="auto"/>
              <w:jc w:val="both"/>
              <w:rPr>
                <w:rStyle w:val="apple-style-span"/>
                <w:rFonts w:ascii="Times New Roman" w:hAnsi="Times New Roman"/>
                <w:color w:val="000000"/>
              </w:rPr>
            </w:pPr>
            <w:r>
              <w:rPr>
                <w:rFonts w:ascii="Times New Roman" w:hAnsi="Times New Roman" w:cs="Times New Roman"/>
                <w:sz w:val="28"/>
                <w:szCs w:val="28"/>
                <w:lang w:eastAsia="en-US"/>
              </w:rPr>
              <w:lastRenderedPageBreak/>
              <w:t xml:space="preserve">В работах художника можно проследить </w:t>
            </w:r>
            <w:r>
              <w:rPr>
                <w:rStyle w:val="apple-style-span"/>
                <w:rFonts w:ascii="Times New Roman" w:hAnsi="Times New Roman"/>
                <w:color w:val="000000"/>
                <w:sz w:val="28"/>
                <w:szCs w:val="28"/>
                <w:lang w:eastAsia="en-US"/>
              </w:rPr>
              <w:t>«освещение», пространство, «цвет», «тон», «объем» предметов и их освещенность.</w:t>
            </w:r>
          </w:p>
          <w:p w14:paraId="1B7FD3B4" w14:textId="77777777" w:rsidR="00F56A4D" w:rsidRDefault="00BB0014">
            <w:pPr>
              <w:spacing w:after="0" w:line="360" w:lineRule="auto"/>
              <w:jc w:val="both"/>
              <w:rPr>
                <w:rStyle w:val="apple-style-span"/>
                <w:rFonts w:ascii="Times New Roman" w:hAnsi="Times New Roman"/>
                <w:color w:val="FF0000"/>
                <w:sz w:val="28"/>
                <w:szCs w:val="28"/>
                <w:lang w:eastAsia="en-US"/>
              </w:rPr>
            </w:pPr>
            <w:r>
              <w:rPr>
                <w:rStyle w:val="apple-style-span"/>
                <w:rFonts w:ascii="Times New Roman" w:hAnsi="Times New Roman"/>
                <w:color w:val="000000"/>
                <w:sz w:val="28"/>
                <w:szCs w:val="28"/>
                <w:lang w:eastAsia="en-US"/>
              </w:rPr>
              <w:t xml:space="preserve">Сейчас ребята ответьте на такой вопрос, какое бывает освещение? </w:t>
            </w:r>
          </w:p>
          <w:p w14:paraId="11E9584A" w14:textId="77777777" w:rsidR="00F56A4D" w:rsidRDefault="00BB0014">
            <w:pPr>
              <w:spacing w:after="0" w:line="360" w:lineRule="auto"/>
              <w:jc w:val="both"/>
              <w:rPr>
                <w:rStyle w:val="apple-style-span"/>
                <w:rFonts w:ascii="Times New Roman" w:hAnsi="Times New Roman"/>
                <w:color w:val="000000"/>
                <w:sz w:val="28"/>
                <w:szCs w:val="28"/>
                <w:lang w:eastAsia="en-US"/>
              </w:rPr>
            </w:pPr>
            <w:r>
              <w:rPr>
                <w:rStyle w:val="apple-style-span"/>
                <w:rFonts w:ascii="Times New Roman" w:hAnsi="Times New Roman"/>
                <w:b/>
                <w:color w:val="000000"/>
                <w:sz w:val="28"/>
                <w:szCs w:val="28"/>
                <w:lang w:eastAsia="en-US"/>
              </w:rPr>
              <w:t>О:</w:t>
            </w:r>
            <w:r>
              <w:rPr>
                <w:rStyle w:val="apple-style-span"/>
                <w:rFonts w:ascii="Times New Roman" w:hAnsi="Times New Roman"/>
                <w:color w:val="000000"/>
                <w:sz w:val="28"/>
                <w:szCs w:val="28"/>
                <w:lang w:eastAsia="en-US"/>
              </w:rPr>
              <w:t xml:space="preserve"> отвечают на вопрос.</w:t>
            </w:r>
          </w:p>
          <w:p w14:paraId="3FECD5B1" w14:textId="77777777" w:rsidR="00F56A4D" w:rsidRDefault="00BB0014">
            <w:pPr>
              <w:spacing w:after="0" w:line="360" w:lineRule="auto"/>
              <w:jc w:val="both"/>
              <w:rPr>
                <w:rStyle w:val="apple-style-span"/>
                <w:rFonts w:ascii="Times New Roman" w:hAnsi="Times New Roman"/>
                <w:color w:val="000000"/>
                <w:sz w:val="28"/>
                <w:szCs w:val="28"/>
                <w:lang w:eastAsia="en-US"/>
              </w:rPr>
            </w:pPr>
            <w:r>
              <w:rPr>
                <w:rStyle w:val="apple-style-span"/>
                <w:rFonts w:ascii="Times New Roman" w:hAnsi="Times New Roman"/>
                <w:b/>
                <w:color w:val="000000"/>
                <w:sz w:val="28"/>
                <w:szCs w:val="28"/>
                <w:lang w:eastAsia="en-US"/>
              </w:rPr>
              <w:t>У:</w:t>
            </w:r>
            <w:r>
              <w:rPr>
                <w:rStyle w:val="apple-style-span"/>
                <w:rFonts w:ascii="Times New Roman" w:hAnsi="Times New Roman"/>
                <w:color w:val="000000"/>
                <w:sz w:val="28"/>
                <w:szCs w:val="28"/>
                <w:lang w:eastAsia="en-US"/>
              </w:rPr>
              <w:t xml:space="preserve"> Освещение бывает разным.:</w:t>
            </w:r>
          </w:p>
          <w:p w14:paraId="7BCEB3B9" w14:textId="77777777" w:rsidR="00F56A4D" w:rsidRDefault="00BB0014">
            <w:pPr>
              <w:spacing w:after="0" w:line="360" w:lineRule="auto"/>
              <w:jc w:val="both"/>
              <w:rPr>
                <w:rStyle w:val="apple-style-span"/>
                <w:rFonts w:ascii="Times New Roman" w:hAnsi="Times New Roman"/>
                <w:color w:val="000000"/>
                <w:sz w:val="28"/>
                <w:szCs w:val="28"/>
                <w:lang w:eastAsia="en-US"/>
              </w:rPr>
            </w:pPr>
            <w:r>
              <w:rPr>
                <w:rFonts w:ascii="Times New Roman" w:hAnsi="Times New Roman" w:cs="Times New Roman"/>
                <w:sz w:val="28"/>
                <w:szCs w:val="28"/>
                <w:lang w:eastAsia="en-US"/>
              </w:rPr>
              <w:t xml:space="preserve"> естественным</w:t>
            </w:r>
            <w:r>
              <w:rPr>
                <w:rStyle w:val="apple-style-span"/>
                <w:rFonts w:ascii="Times New Roman" w:hAnsi="Times New Roman"/>
                <w:color w:val="000000"/>
                <w:sz w:val="28"/>
                <w:szCs w:val="28"/>
                <w:lang w:eastAsia="en-US"/>
              </w:rPr>
              <w:t xml:space="preserve"> ( при дневном свете.)</w:t>
            </w:r>
          </w:p>
          <w:p w14:paraId="43D1CAE6" w14:textId="77777777" w:rsidR="00F56A4D" w:rsidRDefault="00BB0014">
            <w:pPr>
              <w:spacing w:after="0" w:line="360" w:lineRule="auto"/>
              <w:jc w:val="both"/>
              <w:rPr>
                <w:rStyle w:val="apple-style-span"/>
                <w:rFonts w:ascii="Times New Roman" w:hAnsi="Times New Roman"/>
                <w:color w:val="000000"/>
                <w:sz w:val="28"/>
                <w:szCs w:val="28"/>
                <w:lang w:eastAsia="en-US"/>
              </w:rPr>
            </w:pPr>
            <w:r>
              <w:rPr>
                <w:rFonts w:ascii="Times New Roman" w:hAnsi="Times New Roman" w:cs="Times New Roman"/>
                <w:sz w:val="28"/>
                <w:szCs w:val="28"/>
                <w:lang w:eastAsia="en-US"/>
              </w:rPr>
              <w:t xml:space="preserve"> искусственным</w:t>
            </w:r>
            <w:r>
              <w:rPr>
                <w:rStyle w:val="apple-style-span"/>
                <w:rFonts w:ascii="Times New Roman" w:hAnsi="Times New Roman"/>
                <w:color w:val="000000"/>
                <w:sz w:val="28"/>
                <w:szCs w:val="28"/>
                <w:lang w:eastAsia="en-US"/>
              </w:rPr>
              <w:t xml:space="preserve"> (при помощи лампы, свечки.)</w:t>
            </w:r>
          </w:p>
          <w:p w14:paraId="6261BBC9" w14:textId="77777777" w:rsidR="00F56A4D" w:rsidRDefault="00BB0014">
            <w:pPr>
              <w:spacing w:after="0" w:line="360" w:lineRule="auto"/>
              <w:jc w:val="both"/>
              <w:rPr>
                <w:rStyle w:val="apple-style-span"/>
                <w:rFonts w:ascii="Times New Roman" w:hAnsi="Times New Roman"/>
                <w:color w:val="000000"/>
                <w:sz w:val="28"/>
                <w:szCs w:val="28"/>
                <w:lang w:eastAsia="en-US"/>
              </w:rPr>
            </w:pPr>
            <w:r>
              <w:rPr>
                <w:rFonts w:ascii="Times New Roman" w:hAnsi="Times New Roman" w:cs="Times New Roman"/>
                <w:sz w:val="28"/>
                <w:szCs w:val="28"/>
                <w:lang w:eastAsia="en-US"/>
              </w:rPr>
              <w:t xml:space="preserve"> и совмещенным (смешанным) (</w:t>
            </w:r>
            <w:r>
              <w:rPr>
                <w:rStyle w:val="apple-style-span"/>
                <w:rFonts w:ascii="Times New Roman" w:hAnsi="Times New Roman"/>
                <w:color w:val="000000"/>
                <w:sz w:val="28"/>
                <w:szCs w:val="28"/>
                <w:lang w:eastAsia="en-US"/>
              </w:rPr>
              <w:t>и естественное и искусственное освещение).</w:t>
            </w:r>
          </w:p>
          <w:p w14:paraId="5A6DECE1" w14:textId="77777777" w:rsidR="00F56A4D" w:rsidRDefault="00BB0014">
            <w:pPr>
              <w:spacing w:after="0" w:line="360" w:lineRule="auto"/>
              <w:jc w:val="both"/>
              <w:rPr>
                <w:rStyle w:val="apple-style-span"/>
                <w:rFonts w:ascii="Times New Roman" w:hAnsi="Times New Roman"/>
                <w:color w:val="000000"/>
                <w:sz w:val="28"/>
                <w:szCs w:val="28"/>
                <w:lang w:eastAsia="en-US"/>
              </w:rPr>
            </w:pPr>
            <w:r>
              <w:rPr>
                <w:rStyle w:val="apple-style-span"/>
                <w:rFonts w:ascii="Times New Roman" w:hAnsi="Times New Roman"/>
                <w:color w:val="000000"/>
                <w:sz w:val="28"/>
                <w:szCs w:val="28"/>
                <w:lang w:eastAsia="en-US"/>
              </w:rPr>
              <w:t>По освещенности оно может быть</w:t>
            </w:r>
          </w:p>
          <w:p w14:paraId="46254BEE" w14:textId="77777777" w:rsidR="00F56A4D" w:rsidRDefault="00BB0014">
            <w:pPr>
              <w:spacing w:after="0" w:line="360" w:lineRule="auto"/>
              <w:jc w:val="both"/>
              <w:rPr>
                <w:rStyle w:val="apple-style-span"/>
                <w:rFonts w:ascii="Times New Roman" w:hAnsi="Times New Roman"/>
                <w:color w:val="000000"/>
                <w:sz w:val="28"/>
                <w:szCs w:val="28"/>
                <w:lang w:eastAsia="en-US"/>
              </w:rPr>
            </w:pPr>
            <w:r>
              <w:rPr>
                <w:rStyle w:val="apple-style-span"/>
                <w:rFonts w:ascii="Times New Roman" w:hAnsi="Times New Roman"/>
                <w:color w:val="000000"/>
                <w:sz w:val="28"/>
                <w:szCs w:val="28"/>
                <w:lang w:eastAsia="en-US"/>
              </w:rPr>
              <w:t xml:space="preserve"> -прямое освещение (свет направлен прямо на постановку)</w:t>
            </w:r>
          </w:p>
          <w:p w14:paraId="1FDEBB49" w14:textId="77777777" w:rsidR="00F56A4D" w:rsidRDefault="00BB0014">
            <w:pPr>
              <w:spacing w:after="0" w:line="360" w:lineRule="auto"/>
              <w:jc w:val="both"/>
              <w:rPr>
                <w:rStyle w:val="apple-style-span"/>
                <w:rFonts w:ascii="Times New Roman" w:hAnsi="Times New Roman"/>
                <w:color w:val="000000"/>
                <w:sz w:val="28"/>
                <w:szCs w:val="28"/>
                <w:lang w:eastAsia="en-US"/>
              </w:rPr>
            </w:pPr>
            <w:r>
              <w:rPr>
                <w:rStyle w:val="apple-style-span"/>
                <w:rFonts w:ascii="Times New Roman" w:hAnsi="Times New Roman"/>
                <w:color w:val="000000"/>
                <w:sz w:val="28"/>
                <w:szCs w:val="28"/>
                <w:lang w:eastAsia="en-US"/>
              </w:rPr>
              <w:t xml:space="preserve"> -боковое освещение (со стороны окна)</w:t>
            </w:r>
          </w:p>
          <w:p w14:paraId="3EC3A07C" w14:textId="77777777" w:rsidR="00F56A4D" w:rsidRDefault="00BB0014">
            <w:pPr>
              <w:spacing w:after="0" w:line="360" w:lineRule="auto"/>
              <w:jc w:val="both"/>
              <w:rPr>
                <w:rStyle w:val="apple-style-span"/>
                <w:rFonts w:ascii="Times New Roman" w:hAnsi="Times New Roman"/>
                <w:color w:val="000000"/>
                <w:sz w:val="28"/>
                <w:szCs w:val="28"/>
                <w:lang w:eastAsia="en-US"/>
              </w:rPr>
            </w:pPr>
            <w:r>
              <w:rPr>
                <w:rStyle w:val="apple-style-span"/>
                <w:rFonts w:ascii="Times New Roman" w:hAnsi="Times New Roman"/>
                <w:color w:val="000000"/>
                <w:sz w:val="28"/>
                <w:szCs w:val="28"/>
                <w:lang w:eastAsia="en-US"/>
              </w:rPr>
              <w:t xml:space="preserve">-против света ( с помощью лампы). </w:t>
            </w:r>
          </w:p>
          <w:p w14:paraId="71F07B07" w14:textId="77777777" w:rsidR="00F56A4D" w:rsidRDefault="00BB0014">
            <w:pPr>
              <w:spacing w:after="0" w:line="360" w:lineRule="auto"/>
              <w:jc w:val="both"/>
              <w:rPr>
                <w:rStyle w:val="apple-style-span"/>
                <w:rFonts w:ascii="Times New Roman" w:hAnsi="Times New Roman"/>
                <w:color w:val="000000"/>
                <w:sz w:val="28"/>
                <w:szCs w:val="28"/>
                <w:lang w:eastAsia="en-US"/>
              </w:rPr>
            </w:pPr>
            <w:r>
              <w:rPr>
                <w:rStyle w:val="apple-style-span"/>
                <w:rFonts w:ascii="Times New Roman" w:hAnsi="Times New Roman"/>
                <w:color w:val="000000"/>
                <w:sz w:val="28"/>
                <w:szCs w:val="28"/>
                <w:lang w:eastAsia="en-US"/>
              </w:rPr>
              <w:t xml:space="preserve">Ребята посмотрите на натюрморт «Романовская луковица» и скажите, какое освещение присутствует? </w:t>
            </w:r>
          </w:p>
          <w:p w14:paraId="31ACAE69" w14:textId="77777777" w:rsidR="00F56A4D" w:rsidRDefault="00BB0014">
            <w:pPr>
              <w:pStyle w:val="af3"/>
              <w:spacing w:beforeAutospacing="0" w:after="0" w:afterAutospacing="0" w:line="360" w:lineRule="auto"/>
              <w:jc w:val="both"/>
              <w:rPr>
                <w:rStyle w:val="apple-style-span"/>
                <w:rFonts w:ascii="Times New Roman" w:hAnsi="Times New Roman"/>
                <w:color w:val="000000"/>
                <w:sz w:val="28"/>
                <w:szCs w:val="28"/>
                <w:lang w:eastAsia="en-US"/>
              </w:rPr>
            </w:pPr>
            <w:r>
              <w:rPr>
                <w:rStyle w:val="apple-style-span"/>
                <w:rFonts w:ascii="Times New Roman" w:hAnsi="Times New Roman"/>
                <w:b/>
                <w:color w:val="000000"/>
                <w:sz w:val="28"/>
                <w:szCs w:val="28"/>
                <w:lang w:eastAsia="en-US"/>
              </w:rPr>
              <w:t>О.:</w:t>
            </w:r>
            <w:r>
              <w:rPr>
                <w:rStyle w:val="apple-style-span"/>
                <w:rFonts w:ascii="Times New Roman" w:hAnsi="Times New Roman"/>
                <w:color w:val="000000"/>
                <w:sz w:val="28"/>
                <w:szCs w:val="28"/>
                <w:lang w:eastAsia="en-US"/>
              </w:rPr>
              <w:t xml:space="preserve"> В картине Стожарова прослеживается боковое освещение. </w:t>
            </w:r>
          </w:p>
          <w:p w14:paraId="48ABB727" w14:textId="77777777" w:rsidR="00F56A4D" w:rsidRDefault="00BB0014">
            <w:pPr>
              <w:pStyle w:val="af3"/>
              <w:spacing w:beforeAutospacing="0" w:after="0" w:afterAutospacing="0" w:line="360" w:lineRule="auto"/>
              <w:jc w:val="both"/>
              <w:rPr>
                <w:rStyle w:val="apple-style-span"/>
                <w:rFonts w:ascii="Times New Roman" w:hAnsi="Times New Roman"/>
                <w:color w:val="000000"/>
                <w:sz w:val="28"/>
                <w:szCs w:val="28"/>
                <w:lang w:eastAsia="en-US"/>
              </w:rPr>
            </w:pPr>
            <w:r>
              <w:rPr>
                <w:rStyle w:val="apple-style-span"/>
                <w:rFonts w:ascii="Times New Roman" w:hAnsi="Times New Roman"/>
                <w:b/>
                <w:color w:val="000000"/>
                <w:sz w:val="28"/>
                <w:szCs w:val="28"/>
                <w:lang w:eastAsia="en-US"/>
              </w:rPr>
              <w:t>У:</w:t>
            </w:r>
            <w:r>
              <w:rPr>
                <w:rStyle w:val="apple-style-span"/>
                <w:rFonts w:ascii="Times New Roman" w:hAnsi="Times New Roman"/>
                <w:color w:val="000000"/>
                <w:sz w:val="28"/>
                <w:szCs w:val="28"/>
                <w:lang w:eastAsia="en-US"/>
              </w:rPr>
              <w:t xml:space="preserve"> Верно. А как узнали, что это боковое освещение?</w:t>
            </w:r>
          </w:p>
          <w:p w14:paraId="7E9E382B" w14:textId="77777777" w:rsidR="00F56A4D" w:rsidRDefault="00BB0014">
            <w:pPr>
              <w:pStyle w:val="af3"/>
              <w:spacing w:beforeAutospacing="0" w:after="0" w:afterAutospacing="0" w:line="360" w:lineRule="auto"/>
              <w:jc w:val="both"/>
              <w:rPr>
                <w:rStyle w:val="apple-style-span"/>
                <w:rFonts w:ascii="Times New Roman" w:hAnsi="Times New Roman"/>
                <w:color w:val="000000"/>
                <w:sz w:val="28"/>
                <w:szCs w:val="28"/>
                <w:lang w:eastAsia="en-US"/>
              </w:rPr>
            </w:pPr>
            <w:r>
              <w:rPr>
                <w:rStyle w:val="apple-style-span"/>
                <w:rFonts w:ascii="Times New Roman" w:hAnsi="Times New Roman"/>
                <w:b/>
                <w:color w:val="000000"/>
                <w:sz w:val="28"/>
                <w:szCs w:val="28"/>
                <w:lang w:eastAsia="en-US"/>
              </w:rPr>
              <w:t>О:</w:t>
            </w:r>
            <w:r>
              <w:rPr>
                <w:rStyle w:val="apple-style-span"/>
                <w:rFonts w:ascii="Times New Roman" w:hAnsi="Times New Roman"/>
                <w:color w:val="000000"/>
                <w:sz w:val="28"/>
                <w:szCs w:val="28"/>
                <w:lang w:eastAsia="en-US"/>
              </w:rPr>
              <w:t xml:space="preserve"> Со стороны окна и по падающей тени.</w:t>
            </w:r>
          </w:p>
          <w:p w14:paraId="16DDC422" w14:textId="77777777" w:rsidR="00F56A4D" w:rsidRDefault="00BB0014">
            <w:pPr>
              <w:spacing w:after="0" w:line="360" w:lineRule="auto"/>
              <w:jc w:val="both"/>
              <w:rPr>
                <w:rStyle w:val="apple-style-span"/>
                <w:rFonts w:ascii="Times New Roman" w:hAnsi="Times New Roman"/>
                <w:sz w:val="28"/>
                <w:szCs w:val="28"/>
                <w:lang w:eastAsia="en-US"/>
              </w:rPr>
            </w:pPr>
            <w:r>
              <w:rPr>
                <w:rFonts w:ascii="Times New Roman" w:hAnsi="Times New Roman" w:cs="Times New Roman"/>
                <w:sz w:val="28"/>
                <w:szCs w:val="28"/>
                <w:lang w:eastAsia="en-US"/>
              </w:rPr>
              <w:t>Данный художник изображает освещение на плоскостях и предметах для того чтобы увидеть объем предметов.</w:t>
            </w:r>
          </w:p>
          <w:p w14:paraId="54B9FF3A" w14:textId="77777777" w:rsidR="00F56A4D" w:rsidRDefault="00BB0014">
            <w:pPr>
              <w:spacing w:after="0" w:line="360" w:lineRule="auto"/>
              <w:jc w:val="both"/>
              <w:rPr>
                <w:rFonts w:ascii="Times New Roman" w:hAnsi="Times New Roman" w:cs="Times New Roman"/>
              </w:rPr>
            </w:pPr>
            <w:r>
              <w:rPr>
                <w:rFonts w:ascii="Times New Roman" w:hAnsi="Times New Roman" w:cs="Times New Roman"/>
                <w:sz w:val="28"/>
                <w:szCs w:val="28"/>
                <w:lang w:eastAsia="en-US"/>
              </w:rPr>
              <w:t>Ребята, чтобы ваш рисунок выглядел правдиво, а не был раскраской нужно много знать о свойствах цвета.</w:t>
            </w:r>
          </w:p>
          <w:p w14:paraId="7E813AB8"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Цвет-это выразительное средство живописи.</w:t>
            </w:r>
          </w:p>
          <w:p w14:paraId="3EB69F34" w14:textId="77777777" w:rsidR="00F56A4D" w:rsidRDefault="00BB0014">
            <w:pPr>
              <w:spacing w:after="0" w:line="360" w:lineRule="auto"/>
              <w:jc w:val="both"/>
              <w:rPr>
                <w:rFonts w:ascii="Times New Roman" w:hAnsi="Times New Roman" w:cs="Times New Roman"/>
                <w:color w:val="FF0000"/>
                <w:sz w:val="28"/>
                <w:szCs w:val="28"/>
                <w:lang w:eastAsia="en-US"/>
              </w:rPr>
            </w:pPr>
            <w:r>
              <w:rPr>
                <w:rFonts w:ascii="Times New Roman" w:hAnsi="Times New Roman" w:cs="Times New Roman"/>
                <w:sz w:val="28"/>
                <w:szCs w:val="28"/>
                <w:lang w:eastAsia="en-US"/>
              </w:rPr>
              <w:lastRenderedPageBreak/>
              <w:t>Посмотрите, перед вами представлены таблицы по цветоведению. Мы не будем уделять много внимания цветоведению, так как про цвет изучали еще в 5 классе. Но когда вы начнете выполнять самостоятельную работу, то это вам может служить как подсказкой.</w:t>
            </w:r>
            <w:r>
              <w:rPr>
                <w:rFonts w:ascii="Times New Roman" w:hAnsi="Times New Roman" w:cs="Times New Roman"/>
                <w:color w:val="FF0000"/>
                <w:sz w:val="28"/>
                <w:szCs w:val="28"/>
                <w:lang w:eastAsia="en-US"/>
              </w:rPr>
              <w:t xml:space="preserve"> </w:t>
            </w:r>
          </w:p>
          <w:p w14:paraId="7F065931"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А сейчас ребята давайте посмотрим на картину Стожарова «Лён» и скажите, в какой гамме она написана?</w:t>
            </w:r>
          </w:p>
          <w:p w14:paraId="31989BB2" w14:textId="77777777" w:rsidR="00F56A4D" w:rsidRDefault="00BB0014">
            <w:pPr>
              <w:spacing w:after="0" w:line="360" w:lineRule="auto"/>
              <w:jc w:val="both"/>
              <w:rPr>
                <w:rStyle w:val="apple-style-span"/>
                <w:rFonts w:ascii="Times New Roman" w:hAnsi="Times New Roman"/>
              </w:rPr>
            </w:pPr>
            <w:r>
              <w:rPr>
                <w:rFonts w:ascii="Times New Roman" w:hAnsi="Times New Roman" w:cs="Times New Roman"/>
                <w:b/>
                <w:sz w:val="28"/>
                <w:szCs w:val="28"/>
                <w:lang w:eastAsia="en-US"/>
              </w:rPr>
              <w:t>О:</w:t>
            </w:r>
            <w:r>
              <w:rPr>
                <w:rFonts w:ascii="Times New Roman" w:hAnsi="Times New Roman" w:cs="Times New Roman"/>
                <w:sz w:val="28"/>
                <w:szCs w:val="28"/>
                <w:lang w:eastAsia="en-US"/>
              </w:rPr>
              <w:t xml:space="preserve"> В теплой гамме, потому что использованы желтые, оранжевые, красные цвета.</w:t>
            </w:r>
          </w:p>
          <w:p w14:paraId="4699CEE9" w14:textId="77777777" w:rsidR="00F56A4D" w:rsidRDefault="00BB0014">
            <w:pPr>
              <w:spacing w:after="0" w:line="360" w:lineRule="auto"/>
              <w:jc w:val="both"/>
              <w:rPr>
                <w:rStyle w:val="apple-style-span"/>
                <w:rFonts w:ascii="Times New Roman" w:hAnsi="Times New Roman"/>
                <w:sz w:val="28"/>
                <w:szCs w:val="28"/>
                <w:lang w:eastAsia="en-US"/>
              </w:rPr>
            </w:pPr>
            <w:r>
              <w:rPr>
                <w:rStyle w:val="apple-style-span"/>
                <w:rFonts w:ascii="Times New Roman" w:hAnsi="Times New Roman"/>
                <w:b/>
                <w:color w:val="000000"/>
                <w:sz w:val="28"/>
                <w:szCs w:val="28"/>
                <w:lang w:eastAsia="en-US"/>
              </w:rPr>
              <w:t>У:</w:t>
            </w:r>
            <w:r>
              <w:rPr>
                <w:rStyle w:val="apple-style-span"/>
                <w:rFonts w:ascii="Times New Roman" w:hAnsi="Times New Roman"/>
                <w:color w:val="000000"/>
                <w:sz w:val="28"/>
                <w:szCs w:val="28"/>
                <w:lang w:eastAsia="en-US"/>
              </w:rPr>
              <w:t xml:space="preserve"> Верно.  Картина Стожарова написана в тепой гамме (так как использованы желтые цвета и его примеси). </w:t>
            </w:r>
          </w:p>
          <w:p w14:paraId="15A392EB" w14:textId="77777777" w:rsidR="00F56A4D" w:rsidRDefault="00BB0014">
            <w:pPr>
              <w:spacing w:after="0" w:line="360" w:lineRule="auto"/>
              <w:jc w:val="both"/>
              <w:rPr>
                <w:rFonts w:ascii="Times New Roman" w:hAnsi="Times New Roman" w:cs="Times New Roman"/>
              </w:rPr>
            </w:pPr>
            <w:r>
              <w:rPr>
                <w:rStyle w:val="apple-style-span"/>
                <w:rFonts w:ascii="Times New Roman" w:hAnsi="Times New Roman"/>
                <w:sz w:val="28"/>
                <w:szCs w:val="28"/>
                <w:lang w:eastAsia="en-US"/>
              </w:rPr>
              <w:t>Цвет его картин замешан густо и сочно. Он любит золотистые, темно-коричневые, красные полыхающие тона, с которыми контрастируют удары холодного цвета - зеленого или синего; любимая его гамма - это гамма теплых тонов, близких цвету свежей древесины стен рубленого крестьянского дома.</w:t>
            </w:r>
          </w:p>
          <w:p w14:paraId="3F4805C8"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Цвет и свет имеет очень большое значение в жизни человека. </w:t>
            </w:r>
          </w:p>
          <w:p w14:paraId="49129D47"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Благодаря свету мы воспринимаем форму и объем предметов. </w:t>
            </w:r>
          </w:p>
          <w:p w14:paraId="6A287B8A"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Рассмотрим это на примере кувшина и яблока. ( показываю на таблице)</w:t>
            </w:r>
          </w:p>
          <w:p w14:paraId="2E1859AA"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Почему предметы нам кажутся объемными,  как вы думаете?</w:t>
            </w:r>
          </w:p>
          <w:p w14:paraId="7734A43F"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b/>
                <w:sz w:val="28"/>
                <w:szCs w:val="28"/>
                <w:lang w:eastAsia="en-US"/>
              </w:rPr>
              <w:lastRenderedPageBreak/>
              <w:t>О.:</w:t>
            </w:r>
            <w:r>
              <w:rPr>
                <w:rFonts w:ascii="Times New Roman" w:hAnsi="Times New Roman" w:cs="Times New Roman"/>
                <w:sz w:val="28"/>
                <w:szCs w:val="28"/>
                <w:lang w:eastAsia="en-US"/>
              </w:rPr>
              <w:t xml:space="preserve"> На предметы падает свет от лампы одна часть освещенная, а другая в тени. </w:t>
            </w:r>
          </w:p>
          <w:p w14:paraId="398E0EC1"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b/>
                <w:sz w:val="28"/>
                <w:szCs w:val="28"/>
                <w:lang w:eastAsia="en-US"/>
              </w:rPr>
              <w:t>У.:</w:t>
            </w:r>
            <w:r>
              <w:rPr>
                <w:rFonts w:ascii="Times New Roman" w:hAnsi="Times New Roman" w:cs="Times New Roman"/>
                <w:sz w:val="28"/>
                <w:szCs w:val="28"/>
                <w:lang w:eastAsia="en-US"/>
              </w:rPr>
              <w:t xml:space="preserve"> Правильно. Здесь присутствует боковое освещение. Поэтому мы видим самое освещенное место – свет, затем идет полутень, тень, и чуть темнее светлого есть пятнышко-блик. Так мы видим собственную тень – самое темное место на яблоке.</w:t>
            </w:r>
          </w:p>
          <w:p w14:paraId="19D8E459"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От каждого предмета падает тень, она называется падающая тень-это самое темное место.</w:t>
            </w:r>
          </w:p>
          <w:p w14:paraId="30BCE2D4"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b/>
                <w:sz w:val="28"/>
                <w:szCs w:val="28"/>
                <w:lang w:eastAsia="en-US"/>
              </w:rPr>
              <w:t>У.:</w:t>
            </w:r>
            <w:r>
              <w:rPr>
                <w:rFonts w:ascii="Times New Roman" w:hAnsi="Times New Roman" w:cs="Times New Roman"/>
                <w:sz w:val="28"/>
                <w:szCs w:val="28"/>
                <w:lang w:eastAsia="en-US"/>
              </w:rPr>
              <w:t xml:space="preserve"> Сегодня самым главным для нас будет научиться передавать объем через боковое освещение.</w:t>
            </w:r>
          </w:p>
          <w:p w14:paraId="5956B734" w14:textId="77777777" w:rsidR="00F56A4D" w:rsidRDefault="00F56A4D">
            <w:pPr>
              <w:spacing w:after="0" w:line="360" w:lineRule="auto"/>
              <w:rPr>
                <w:rFonts w:ascii="Times New Roman" w:hAnsi="Times New Roman" w:cs="Times New Roman"/>
                <w:sz w:val="28"/>
                <w:szCs w:val="28"/>
                <w:lang w:eastAsia="en-US"/>
              </w:rPr>
            </w:pPr>
          </w:p>
        </w:tc>
      </w:tr>
      <w:tr w:rsidR="00F56A4D" w14:paraId="3C6B00FD" w14:textId="77777777">
        <w:trPr>
          <w:trHeight w:val="699"/>
        </w:trPr>
        <w:tc>
          <w:tcPr>
            <w:tcW w:w="3653" w:type="dxa"/>
          </w:tcPr>
          <w:p w14:paraId="39BD463B" w14:textId="77777777" w:rsidR="00F56A4D" w:rsidRDefault="00BB0014">
            <w:pPr>
              <w:pStyle w:val="af4"/>
              <w:numPr>
                <w:ilvl w:val="0"/>
                <w:numId w:val="46"/>
              </w:numPr>
              <w:spacing w:after="0" w:line="360" w:lineRule="auto"/>
              <w:contextualSpacing/>
              <w:rPr>
                <w:rFonts w:ascii="Times New Roman" w:hAnsi="Times New Roman" w:cs="Times New Roman"/>
                <w:b/>
                <w:sz w:val="28"/>
                <w:szCs w:val="28"/>
                <w:lang w:eastAsia="en-US"/>
              </w:rPr>
            </w:pPr>
            <w:r>
              <w:rPr>
                <w:rFonts w:ascii="Times New Roman" w:hAnsi="Times New Roman" w:cs="Times New Roman"/>
                <w:b/>
                <w:sz w:val="28"/>
                <w:szCs w:val="28"/>
                <w:lang w:eastAsia="en-US"/>
              </w:rPr>
              <w:lastRenderedPageBreak/>
              <w:t>Объяснения задания.</w:t>
            </w:r>
          </w:p>
          <w:p w14:paraId="2D3C0B7E" w14:textId="77777777" w:rsidR="00F56A4D" w:rsidRDefault="00BB0014">
            <w:pPr>
              <w:pStyle w:val="af4"/>
              <w:spacing w:after="0" w:line="360" w:lineRule="auto"/>
              <w:rPr>
                <w:rFonts w:ascii="Times New Roman" w:hAnsi="Times New Roman" w:cs="Times New Roman"/>
                <w:b/>
                <w:sz w:val="28"/>
                <w:szCs w:val="28"/>
                <w:lang w:eastAsia="en-US"/>
              </w:rPr>
            </w:pPr>
            <w:r>
              <w:rPr>
                <w:rFonts w:ascii="Times New Roman" w:hAnsi="Times New Roman" w:cs="Times New Roman"/>
                <w:b/>
                <w:sz w:val="28"/>
                <w:szCs w:val="28"/>
                <w:lang w:eastAsia="en-US"/>
              </w:rPr>
              <w:t>Анализ натуры</w:t>
            </w:r>
          </w:p>
          <w:p w14:paraId="7391B43E" w14:textId="77777777" w:rsidR="00F56A4D" w:rsidRDefault="00F56A4D">
            <w:pPr>
              <w:spacing w:after="0" w:line="360" w:lineRule="auto"/>
              <w:contextualSpacing/>
              <w:rPr>
                <w:rFonts w:ascii="Times New Roman" w:hAnsi="Times New Roman" w:cs="Times New Roman"/>
                <w:sz w:val="28"/>
                <w:szCs w:val="28"/>
                <w:lang w:eastAsia="en-US"/>
              </w:rPr>
            </w:pPr>
          </w:p>
          <w:p w14:paraId="37BC95B3" w14:textId="77777777" w:rsidR="00F56A4D" w:rsidRDefault="00F56A4D">
            <w:pPr>
              <w:spacing w:after="0" w:line="360" w:lineRule="auto"/>
              <w:contextualSpacing/>
              <w:rPr>
                <w:rFonts w:ascii="Times New Roman" w:hAnsi="Times New Roman" w:cs="Times New Roman"/>
                <w:sz w:val="28"/>
                <w:szCs w:val="28"/>
                <w:lang w:eastAsia="en-US"/>
              </w:rPr>
            </w:pPr>
          </w:p>
          <w:p w14:paraId="58C7D283" w14:textId="77777777" w:rsidR="00F56A4D" w:rsidRDefault="00F56A4D">
            <w:pPr>
              <w:spacing w:after="0" w:line="360" w:lineRule="auto"/>
              <w:contextualSpacing/>
              <w:rPr>
                <w:rFonts w:ascii="Times New Roman" w:hAnsi="Times New Roman" w:cs="Times New Roman"/>
                <w:sz w:val="28"/>
                <w:szCs w:val="28"/>
                <w:lang w:eastAsia="en-US"/>
              </w:rPr>
            </w:pPr>
          </w:p>
          <w:p w14:paraId="04E3C74E" w14:textId="77777777" w:rsidR="00F56A4D" w:rsidRDefault="00F56A4D">
            <w:pPr>
              <w:spacing w:after="0" w:line="360" w:lineRule="auto"/>
              <w:contextualSpacing/>
              <w:rPr>
                <w:rFonts w:ascii="Times New Roman" w:hAnsi="Times New Roman" w:cs="Times New Roman"/>
                <w:sz w:val="28"/>
                <w:szCs w:val="28"/>
                <w:lang w:eastAsia="en-US"/>
              </w:rPr>
            </w:pPr>
          </w:p>
          <w:p w14:paraId="3161BB67" w14:textId="77777777" w:rsidR="00F56A4D" w:rsidRDefault="00F56A4D">
            <w:pPr>
              <w:spacing w:after="0" w:line="360" w:lineRule="auto"/>
              <w:contextualSpacing/>
              <w:rPr>
                <w:rFonts w:ascii="Times New Roman" w:hAnsi="Times New Roman" w:cs="Times New Roman"/>
                <w:sz w:val="28"/>
                <w:szCs w:val="28"/>
                <w:lang w:eastAsia="en-US"/>
              </w:rPr>
            </w:pPr>
          </w:p>
          <w:p w14:paraId="0D5F1D83" w14:textId="77777777" w:rsidR="00F56A4D" w:rsidRDefault="00F56A4D">
            <w:pPr>
              <w:spacing w:after="0" w:line="360" w:lineRule="auto"/>
              <w:contextualSpacing/>
              <w:rPr>
                <w:rFonts w:ascii="Times New Roman" w:hAnsi="Times New Roman" w:cs="Times New Roman"/>
                <w:sz w:val="28"/>
                <w:szCs w:val="28"/>
                <w:lang w:eastAsia="en-US"/>
              </w:rPr>
            </w:pPr>
          </w:p>
          <w:p w14:paraId="14FBDBD2" w14:textId="77777777" w:rsidR="00F56A4D" w:rsidRDefault="00F56A4D">
            <w:pPr>
              <w:spacing w:after="0" w:line="360" w:lineRule="auto"/>
              <w:contextualSpacing/>
              <w:rPr>
                <w:rFonts w:ascii="Times New Roman" w:hAnsi="Times New Roman" w:cs="Times New Roman"/>
                <w:sz w:val="28"/>
                <w:szCs w:val="28"/>
                <w:lang w:eastAsia="en-US"/>
              </w:rPr>
            </w:pPr>
          </w:p>
          <w:p w14:paraId="1D2CC7BB" w14:textId="77777777" w:rsidR="00F56A4D" w:rsidRDefault="00F56A4D">
            <w:pPr>
              <w:spacing w:after="0" w:line="360" w:lineRule="auto"/>
              <w:contextualSpacing/>
              <w:rPr>
                <w:rFonts w:ascii="Times New Roman" w:hAnsi="Times New Roman" w:cs="Times New Roman"/>
                <w:sz w:val="28"/>
                <w:szCs w:val="28"/>
                <w:lang w:eastAsia="en-US"/>
              </w:rPr>
            </w:pPr>
          </w:p>
          <w:p w14:paraId="59F70C80" w14:textId="77777777" w:rsidR="00F56A4D" w:rsidRDefault="00F56A4D">
            <w:pPr>
              <w:spacing w:after="0" w:line="360" w:lineRule="auto"/>
              <w:rPr>
                <w:rFonts w:ascii="Times New Roman" w:hAnsi="Times New Roman" w:cs="Times New Roman"/>
                <w:sz w:val="28"/>
                <w:szCs w:val="28"/>
                <w:lang w:eastAsia="en-US"/>
              </w:rPr>
            </w:pPr>
          </w:p>
          <w:p w14:paraId="75A773D9" w14:textId="77777777" w:rsidR="00F56A4D" w:rsidRDefault="00F56A4D">
            <w:pPr>
              <w:spacing w:after="0" w:line="360" w:lineRule="auto"/>
              <w:rPr>
                <w:rFonts w:ascii="Times New Roman" w:hAnsi="Times New Roman" w:cs="Times New Roman"/>
                <w:sz w:val="28"/>
                <w:szCs w:val="28"/>
                <w:lang w:eastAsia="en-US"/>
              </w:rPr>
            </w:pPr>
          </w:p>
          <w:p w14:paraId="34143482" w14:textId="77777777" w:rsidR="00F56A4D" w:rsidRDefault="00F56A4D">
            <w:pPr>
              <w:spacing w:after="0" w:line="360" w:lineRule="auto"/>
              <w:rPr>
                <w:rFonts w:ascii="Times New Roman" w:hAnsi="Times New Roman" w:cs="Times New Roman"/>
                <w:sz w:val="28"/>
                <w:szCs w:val="28"/>
                <w:lang w:eastAsia="en-US"/>
              </w:rPr>
            </w:pPr>
          </w:p>
          <w:p w14:paraId="062F2FA1" w14:textId="77777777" w:rsidR="00F56A4D" w:rsidRDefault="00F56A4D">
            <w:pPr>
              <w:spacing w:after="0" w:line="360" w:lineRule="auto"/>
              <w:rPr>
                <w:rFonts w:ascii="Times New Roman" w:hAnsi="Times New Roman" w:cs="Times New Roman"/>
                <w:sz w:val="28"/>
                <w:szCs w:val="28"/>
                <w:lang w:eastAsia="en-US"/>
              </w:rPr>
            </w:pPr>
          </w:p>
          <w:p w14:paraId="5B42E324" w14:textId="77777777" w:rsidR="00F56A4D" w:rsidRDefault="00F56A4D">
            <w:pPr>
              <w:spacing w:after="0" w:line="360" w:lineRule="auto"/>
              <w:rPr>
                <w:rFonts w:ascii="Times New Roman" w:hAnsi="Times New Roman" w:cs="Times New Roman"/>
                <w:sz w:val="28"/>
                <w:szCs w:val="28"/>
                <w:lang w:eastAsia="en-US"/>
              </w:rPr>
            </w:pPr>
          </w:p>
          <w:p w14:paraId="3010CA00" w14:textId="77777777" w:rsidR="00F56A4D" w:rsidRDefault="00F56A4D">
            <w:pPr>
              <w:spacing w:after="0" w:line="360" w:lineRule="auto"/>
              <w:rPr>
                <w:rFonts w:ascii="Times New Roman" w:hAnsi="Times New Roman" w:cs="Times New Roman"/>
                <w:sz w:val="28"/>
                <w:szCs w:val="28"/>
                <w:lang w:eastAsia="en-US"/>
              </w:rPr>
            </w:pPr>
          </w:p>
          <w:p w14:paraId="0F222763" w14:textId="77777777" w:rsidR="00F56A4D" w:rsidRDefault="00F56A4D">
            <w:pPr>
              <w:spacing w:after="0" w:line="360" w:lineRule="auto"/>
              <w:rPr>
                <w:rFonts w:ascii="Times New Roman" w:hAnsi="Times New Roman" w:cs="Times New Roman"/>
                <w:sz w:val="28"/>
                <w:szCs w:val="28"/>
                <w:lang w:val="en-US" w:eastAsia="en-US"/>
              </w:rPr>
            </w:pPr>
          </w:p>
          <w:p w14:paraId="2C4DBC16" w14:textId="77777777" w:rsidR="00F56A4D" w:rsidRDefault="00BB0014">
            <w:pPr>
              <w:spacing w:after="0" w:line="360" w:lineRule="auto"/>
              <w:contextualSpacing/>
              <w:rPr>
                <w:rFonts w:ascii="Times New Roman" w:hAnsi="Times New Roman" w:cs="Times New Roman"/>
                <w:b/>
                <w:i/>
                <w:sz w:val="28"/>
                <w:szCs w:val="28"/>
                <w:lang w:eastAsia="en-US"/>
              </w:rPr>
            </w:pPr>
            <w:r>
              <w:rPr>
                <w:rFonts w:ascii="Times New Roman" w:hAnsi="Times New Roman" w:cs="Times New Roman"/>
                <w:b/>
                <w:i/>
                <w:sz w:val="28"/>
                <w:szCs w:val="28"/>
                <w:lang w:eastAsia="en-US"/>
              </w:rPr>
              <w:t xml:space="preserve">Сильные – (одаренные дети) уровень  художественных умений. </w:t>
            </w:r>
          </w:p>
          <w:p w14:paraId="3D355788" w14:textId="77777777" w:rsidR="00F56A4D" w:rsidRDefault="00BB0014">
            <w:pPr>
              <w:spacing w:after="0" w:line="360" w:lineRule="auto"/>
              <w:contextualSpacing/>
              <w:rPr>
                <w:rFonts w:ascii="Times New Roman" w:hAnsi="Times New Roman" w:cs="Times New Roman"/>
                <w:b/>
                <w:i/>
                <w:sz w:val="28"/>
                <w:szCs w:val="28"/>
                <w:lang w:eastAsia="en-US"/>
              </w:rPr>
            </w:pPr>
            <w:r>
              <w:rPr>
                <w:rFonts w:ascii="Times New Roman" w:hAnsi="Times New Roman" w:cs="Times New Roman"/>
                <w:b/>
                <w:i/>
                <w:sz w:val="28"/>
                <w:szCs w:val="28"/>
                <w:lang w:eastAsia="en-US"/>
              </w:rPr>
              <w:t>Тип задания:</w:t>
            </w:r>
          </w:p>
          <w:p w14:paraId="426BD772" w14:textId="77777777" w:rsidR="00F56A4D" w:rsidRDefault="00BB0014">
            <w:pPr>
              <w:spacing w:after="0" w:line="360" w:lineRule="auto"/>
              <w:contextualSpacing/>
              <w:rPr>
                <w:rFonts w:ascii="Times New Roman" w:hAnsi="Times New Roman" w:cs="Times New Roman"/>
                <w:b/>
                <w:i/>
                <w:sz w:val="28"/>
                <w:szCs w:val="28"/>
                <w:lang w:eastAsia="en-US"/>
              </w:rPr>
            </w:pPr>
            <w:r>
              <w:rPr>
                <w:rFonts w:ascii="Times New Roman" w:hAnsi="Times New Roman" w:cs="Times New Roman"/>
                <w:i/>
                <w:sz w:val="28"/>
                <w:szCs w:val="28"/>
                <w:lang w:eastAsia="en-US"/>
              </w:rPr>
              <w:t>проблемно-познавательные задание</w:t>
            </w:r>
          </w:p>
          <w:p w14:paraId="3E34FE7D" w14:textId="77777777" w:rsidR="00F56A4D" w:rsidRDefault="00F56A4D">
            <w:pPr>
              <w:spacing w:after="0" w:line="360" w:lineRule="auto"/>
              <w:contextualSpacing/>
              <w:rPr>
                <w:rFonts w:ascii="Times New Roman" w:hAnsi="Times New Roman" w:cs="Times New Roman"/>
                <w:b/>
                <w:i/>
                <w:color w:val="FF0000"/>
                <w:sz w:val="28"/>
                <w:szCs w:val="28"/>
                <w:lang w:eastAsia="en-US"/>
              </w:rPr>
            </w:pPr>
          </w:p>
          <w:p w14:paraId="1213E598" w14:textId="77777777" w:rsidR="00F56A4D" w:rsidRDefault="00BB0014">
            <w:pPr>
              <w:spacing w:after="0" w:line="360" w:lineRule="auto"/>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p>
          <w:p w14:paraId="205BA614" w14:textId="77777777" w:rsidR="00F56A4D" w:rsidRDefault="00F56A4D">
            <w:pPr>
              <w:spacing w:after="0" w:line="360" w:lineRule="auto"/>
              <w:contextualSpacing/>
              <w:jc w:val="both"/>
              <w:rPr>
                <w:rFonts w:ascii="Times New Roman" w:hAnsi="Times New Roman" w:cs="Times New Roman"/>
                <w:sz w:val="28"/>
                <w:szCs w:val="28"/>
                <w:lang w:eastAsia="en-US"/>
              </w:rPr>
            </w:pPr>
          </w:p>
          <w:p w14:paraId="76FF0708" w14:textId="77777777" w:rsidR="00F56A4D" w:rsidRDefault="00F56A4D">
            <w:pPr>
              <w:spacing w:after="0" w:line="360" w:lineRule="auto"/>
              <w:contextualSpacing/>
              <w:jc w:val="both"/>
              <w:rPr>
                <w:rFonts w:ascii="Times New Roman" w:hAnsi="Times New Roman" w:cs="Times New Roman"/>
                <w:sz w:val="28"/>
                <w:szCs w:val="28"/>
                <w:lang w:eastAsia="en-US"/>
              </w:rPr>
            </w:pPr>
          </w:p>
          <w:p w14:paraId="30BDBFD5" w14:textId="77777777" w:rsidR="00F56A4D" w:rsidRDefault="00F56A4D">
            <w:pPr>
              <w:spacing w:after="0" w:line="360" w:lineRule="auto"/>
              <w:contextualSpacing/>
              <w:jc w:val="both"/>
              <w:rPr>
                <w:rFonts w:ascii="Times New Roman" w:hAnsi="Times New Roman" w:cs="Times New Roman"/>
                <w:sz w:val="28"/>
                <w:szCs w:val="28"/>
                <w:lang w:eastAsia="en-US"/>
              </w:rPr>
            </w:pPr>
          </w:p>
          <w:p w14:paraId="7A752704" w14:textId="77777777" w:rsidR="00F56A4D" w:rsidRDefault="00F56A4D">
            <w:pPr>
              <w:spacing w:after="0" w:line="360" w:lineRule="auto"/>
              <w:contextualSpacing/>
              <w:jc w:val="both"/>
              <w:rPr>
                <w:rFonts w:ascii="Times New Roman" w:hAnsi="Times New Roman" w:cs="Times New Roman"/>
                <w:sz w:val="28"/>
                <w:szCs w:val="28"/>
                <w:lang w:eastAsia="en-US"/>
              </w:rPr>
            </w:pPr>
          </w:p>
          <w:p w14:paraId="7B66C015" w14:textId="77777777" w:rsidR="00F56A4D" w:rsidRDefault="00F56A4D">
            <w:pPr>
              <w:spacing w:after="0" w:line="360" w:lineRule="auto"/>
              <w:contextualSpacing/>
              <w:jc w:val="both"/>
              <w:rPr>
                <w:rFonts w:ascii="Times New Roman" w:hAnsi="Times New Roman" w:cs="Times New Roman"/>
                <w:sz w:val="28"/>
                <w:szCs w:val="28"/>
                <w:lang w:eastAsia="en-US"/>
              </w:rPr>
            </w:pPr>
          </w:p>
          <w:p w14:paraId="2FE3DABE" w14:textId="77777777" w:rsidR="00F56A4D" w:rsidRDefault="00F56A4D">
            <w:pPr>
              <w:spacing w:after="0" w:line="360" w:lineRule="auto"/>
              <w:contextualSpacing/>
              <w:jc w:val="both"/>
              <w:rPr>
                <w:rFonts w:ascii="Times New Roman" w:hAnsi="Times New Roman" w:cs="Times New Roman"/>
                <w:sz w:val="28"/>
                <w:szCs w:val="28"/>
                <w:lang w:eastAsia="en-US"/>
              </w:rPr>
            </w:pPr>
          </w:p>
          <w:p w14:paraId="534B8144" w14:textId="77777777" w:rsidR="00F56A4D" w:rsidRDefault="00F56A4D">
            <w:pPr>
              <w:spacing w:after="0" w:line="360" w:lineRule="auto"/>
              <w:contextualSpacing/>
              <w:jc w:val="both"/>
              <w:rPr>
                <w:rFonts w:ascii="Times New Roman" w:hAnsi="Times New Roman" w:cs="Times New Roman"/>
                <w:sz w:val="28"/>
                <w:szCs w:val="28"/>
                <w:lang w:eastAsia="en-US"/>
              </w:rPr>
            </w:pPr>
          </w:p>
          <w:p w14:paraId="12AAEA2B" w14:textId="77777777" w:rsidR="00F56A4D" w:rsidRDefault="00F56A4D">
            <w:pPr>
              <w:spacing w:after="0" w:line="360" w:lineRule="auto"/>
              <w:contextualSpacing/>
              <w:jc w:val="both"/>
              <w:rPr>
                <w:rFonts w:ascii="Times New Roman" w:hAnsi="Times New Roman" w:cs="Times New Roman"/>
                <w:sz w:val="28"/>
                <w:szCs w:val="28"/>
                <w:lang w:eastAsia="en-US"/>
              </w:rPr>
            </w:pPr>
          </w:p>
          <w:p w14:paraId="41E62CA4" w14:textId="77777777" w:rsidR="00F56A4D" w:rsidRDefault="00F56A4D">
            <w:pPr>
              <w:spacing w:after="0" w:line="360" w:lineRule="auto"/>
              <w:contextualSpacing/>
              <w:jc w:val="both"/>
              <w:rPr>
                <w:rFonts w:ascii="Times New Roman" w:hAnsi="Times New Roman" w:cs="Times New Roman"/>
                <w:sz w:val="28"/>
                <w:szCs w:val="28"/>
                <w:lang w:eastAsia="en-US"/>
              </w:rPr>
            </w:pPr>
          </w:p>
          <w:p w14:paraId="364B722F" w14:textId="77777777" w:rsidR="00F56A4D" w:rsidRDefault="00F56A4D">
            <w:pPr>
              <w:spacing w:after="0" w:line="360" w:lineRule="auto"/>
              <w:contextualSpacing/>
              <w:jc w:val="both"/>
              <w:rPr>
                <w:rFonts w:ascii="Times New Roman" w:hAnsi="Times New Roman" w:cs="Times New Roman"/>
                <w:sz w:val="28"/>
                <w:szCs w:val="28"/>
                <w:lang w:eastAsia="en-US"/>
              </w:rPr>
            </w:pPr>
          </w:p>
          <w:p w14:paraId="0768506A" w14:textId="77777777" w:rsidR="00F56A4D" w:rsidRDefault="00F56A4D">
            <w:pPr>
              <w:spacing w:after="0" w:line="360" w:lineRule="auto"/>
              <w:contextualSpacing/>
              <w:jc w:val="both"/>
              <w:rPr>
                <w:rFonts w:ascii="Times New Roman" w:hAnsi="Times New Roman" w:cs="Times New Roman"/>
                <w:sz w:val="28"/>
                <w:szCs w:val="28"/>
                <w:lang w:eastAsia="en-US"/>
              </w:rPr>
            </w:pPr>
          </w:p>
          <w:p w14:paraId="47E1B618" w14:textId="77777777" w:rsidR="00F56A4D" w:rsidRDefault="00F56A4D">
            <w:pPr>
              <w:spacing w:after="0" w:line="360" w:lineRule="auto"/>
              <w:contextualSpacing/>
              <w:jc w:val="both"/>
              <w:rPr>
                <w:rFonts w:ascii="Times New Roman" w:hAnsi="Times New Roman" w:cs="Times New Roman"/>
                <w:sz w:val="28"/>
                <w:szCs w:val="28"/>
                <w:lang w:eastAsia="en-US"/>
              </w:rPr>
            </w:pPr>
          </w:p>
          <w:p w14:paraId="39138A6A" w14:textId="77777777" w:rsidR="00F56A4D" w:rsidRDefault="00F56A4D">
            <w:pPr>
              <w:spacing w:after="0" w:line="360" w:lineRule="auto"/>
              <w:contextualSpacing/>
              <w:jc w:val="both"/>
              <w:rPr>
                <w:rFonts w:ascii="Times New Roman" w:hAnsi="Times New Roman" w:cs="Times New Roman"/>
                <w:sz w:val="28"/>
                <w:szCs w:val="28"/>
                <w:lang w:eastAsia="en-US"/>
              </w:rPr>
            </w:pPr>
          </w:p>
          <w:p w14:paraId="3DB1DA3A" w14:textId="77777777" w:rsidR="00F56A4D" w:rsidRDefault="00BB0014">
            <w:pPr>
              <w:spacing w:after="0" w:line="360" w:lineRule="auto"/>
              <w:contextualSpacing/>
              <w:jc w:val="both"/>
              <w:rPr>
                <w:rFonts w:ascii="Times New Roman" w:hAnsi="Times New Roman" w:cs="Times New Roman"/>
                <w:b/>
                <w:i/>
                <w:sz w:val="28"/>
                <w:szCs w:val="28"/>
                <w:lang w:eastAsia="en-US"/>
              </w:rPr>
            </w:pPr>
            <w:r>
              <w:rPr>
                <w:rFonts w:ascii="Times New Roman" w:hAnsi="Times New Roman" w:cs="Times New Roman"/>
                <w:b/>
                <w:i/>
                <w:sz w:val="28"/>
                <w:szCs w:val="28"/>
                <w:lang w:eastAsia="en-US"/>
              </w:rPr>
              <w:t>Средний уровень  художественных умений</w:t>
            </w:r>
          </w:p>
          <w:p w14:paraId="6B0DB51D" w14:textId="77777777" w:rsidR="00F56A4D" w:rsidRDefault="00BB0014">
            <w:pPr>
              <w:spacing w:after="0" w:line="360" w:lineRule="auto"/>
              <w:contextualSpacing/>
              <w:jc w:val="both"/>
              <w:rPr>
                <w:rFonts w:ascii="Times New Roman" w:hAnsi="Times New Roman" w:cs="Times New Roman"/>
                <w:b/>
                <w:sz w:val="28"/>
                <w:szCs w:val="28"/>
                <w:lang w:eastAsia="en-US"/>
              </w:rPr>
            </w:pPr>
            <w:r>
              <w:rPr>
                <w:rFonts w:ascii="Times New Roman" w:hAnsi="Times New Roman" w:cs="Times New Roman"/>
                <w:b/>
                <w:sz w:val="28"/>
                <w:szCs w:val="28"/>
                <w:lang w:eastAsia="en-US"/>
              </w:rPr>
              <w:t>Тип задания:</w:t>
            </w:r>
          </w:p>
          <w:p w14:paraId="07EA15C5"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i/>
                <w:sz w:val="28"/>
                <w:szCs w:val="28"/>
                <w:lang w:eastAsia="en-US"/>
              </w:rPr>
              <w:lastRenderedPageBreak/>
              <w:t>с алгоритмическими предписаниями</w:t>
            </w:r>
          </w:p>
          <w:p w14:paraId="3A51E056" w14:textId="77777777" w:rsidR="00F56A4D" w:rsidRDefault="00F56A4D">
            <w:pPr>
              <w:spacing w:after="0" w:line="360" w:lineRule="auto"/>
              <w:contextualSpacing/>
              <w:rPr>
                <w:rFonts w:ascii="Times New Roman" w:hAnsi="Times New Roman" w:cs="Times New Roman"/>
                <w:sz w:val="28"/>
                <w:szCs w:val="28"/>
                <w:lang w:eastAsia="en-US"/>
              </w:rPr>
            </w:pPr>
          </w:p>
          <w:p w14:paraId="72181ECD" w14:textId="77777777" w:rsidR="00F56A4D" w:rsidRDefault="00F56A4D">
            <w:pPr>
              <w:spacing w:after="0" w:line="360" w:lineRule="auto"/>
              <w:contextualSpacing/>
              <w:jc w:val="both"/>
              <w:rPr>
                <w:rFonts w:ascii="Times New Roman" w:hAnsi="Times New Roman" w:cs="Times New Roman"/>
                <w:sz w:val="28"/>
                <w:szCs w:val="28"/>
                <w:lang w:eastAsia="en-US"/>
              </w:rPr>
            </w:pPr>
          </w:p>
          <w:p w14:paraId="22629D54" w14:textId="77777777" w:rsidR="00F56A4D" w:rsidRDefault="00F56A4D">
            <w:pPr>
              <w:spacing w:after="0" w:line="360" w:lineRule="auto"/>
              <w:contextualSpacing/>
              <w:jc w:val="both"/>
              <w:rPr>
                <w:rFonts w:ascii="Times New Roman" w:hAnsi="Times New Roman" w:cs="Times New Roman"/>
                <w:sz w:val="28"/>
                <w:szCs w:val="28"/>
                <w:lang w:eastAsia="en-US"/>
              </w:rPr>
            </w:pPr>
          </w:p>
          <w:p w14:paraId="3C3A66EC" w14:textId="77777777" w:rsidR="00F56A4D" w:rsidRDefault="00F56A4D">
            <w:pPr>
              <w:spacing w:after="0" w:line="360" w:lineRule="auto"/>
              <w:contextualSpacing/>
              <w:jc w:val="both"/>
              <w:rPr>
                <w:rFonts w:ascii="Times New Roman" w:hAnsi="Times New Roman" w:cs="Times New Roman"/>
                <w:sz w:val="28"/>
                <w:szCs w:val="28"/>
                <w:lang w:eastAsia="en-US"/>
              </w:rPr>
            </w:pPr>
          </w:p>
          <w:p w14:paraId="278B498C" w14:textId="77777777" w:rsidR="00F56A4D" w:rsidRDefault="00F56A4D">
            <w:pPr>
              <w:spacing w:after="0" w:line="360" w:lineRule="auto"/>
              <w:contextualSpacing/>
              <w:jc w:val="both"/>
              <w:rPr>
                <w:rFonts w:ascii="Times New Roman" w:hAnsi="Times New Roman" w:cs="Times New Roman"/>
                <w:sz w:val="28"/>
                <w:szCs w:val="28"/>
                <w:lang w:eastAsia="en-US"/>
              </w:rPr>
            </w:pPr>
          </w:p>
          <w:p w14:paraId="25914339" w14:textId="77777777" w:rsidR="00F56A4D" w:rsidRDefault="00F56A4D">
            <w:pPr>
              <w:spacing w:after="0" w:line="360" w:lineRule="auto"/>
              <w:contextualSpacing/>
              <w:jc w:val="both"/>
              <w:rPr>
                <w:rFonts w:ascii="Times New Roman" w:hAnsi="Times New Roman" w:cs="Times New Roman"/>
                <w:sz w:val="28"/>
                <w:szCs w:val="28"/>
                <w:lang w:eastAsia="en-US"/>
              </w:rPr>
            </w:pPr>
          </w:p>
          <w:p w14:paraId="50CCA07F" w14:textId="77777777" w:rsidR="00F56A4D" w:rsidRDefault="00F56A4D">
            <w:pPr>
              <w:spacing w:after="0" w:line="360" w:lineRule="auto"/>
              <w:contextualSpacing/>
              <w:jc w:val="both"/>
              <w:rPr>
                <w:rFonts w:ascii="Times New Roman" w:hAnsi="Times New Roman" w:cs="Times New Roman"/>
                <w:sz w:val="28"/>
                <w:szCs w:val="28"/>
                <w:lang w:eastAsia="en-US"/>
              </w:rPr>
            </w:pPr>
          </w:p>
          <w:p w14:paraId="55360A38" w14:textId="77777777" w:rsidR="00F56A4D" w:rsidRDefault="00F56A4D">
            <w:pPr>
              <w:spacing w:after="0" w:line="360" w:lineRule="auto"/>
              <w:contextualSpacing/>
              <w:jc w:val="both"/>
              <w:rPr>
                <w:rFonts w:ascii="Times New Roman" w:hAnsi="Times New Roman" w:cs="Times New Roman"/>
                <w:sz w:val="28"/>
                <w:szCs w:val="28"/>
                <w:lang w:eastAsia="en-US"/>
              </w:rPr>
            </w:pPr>
          </w:p>
          <w:p w14:paraId="1532D745" w14:textId="77777777" w:rsidR="00F56A4D" w:rsidRDefault="00F56A4D">
            <w:pPr>
              <w:spacing w:after="0" w:line="360" w:lineRule="auto"/>
              <w:contextualSpacing/>
              <w:jc w:val="both"/>
              <w:rPr>
                <w:rFonts w:ascii="Times New Roman" w:hAnsi="Times New Roman" w:cs="Times New Roman"/>
                <w:sz w:val="28"/>
                <w:szCs w:val="28"/>
                <w:lang w:eastAsia="en-US"/>
              </w:rPr>
            </w:pPr>
          </w:p>
          <w:p w14:paraId="5A792C22" w14:textId="77777777" w:rsidR="00F56A4D" w:rsidRDefault="00F56A4D">
            <w:pPr>
              <w:spacing w:after="0" w:line="360" w:lineRule="auto"/>
              <w:contextualSpacing/>
              <w:jc w:val="both"/>
              <w:rPr>
                <w:rFonts w:ascii="Times New Roman" w:hAnsi="Times New Roman" w:cs="Times New Roman"/>
                <w:sz w:val="28"/>
                <w:szCs w:val="28"/>
                <w:lang w:eastAsia="en-US"/>
              </w:rPr>
            </w:pPr>
          </w:p>
          <w:p w14:paraId="759F0BC9" w14:textId="77777777" w:rsidR="00F56A4D" w:rsidRDefault="00BB0014">
            <w:pPr>
              <w:spacing w:after="0" w:line="360" w:lineRule="auto"/>
              <w:rPr>
                <w:rFonts w:ascii="Times New Roman" w:eastAsia="Calibri" w:hAnsi="Times New Roman" w:cs="Times New Roman"/>
                <w:b/>
                <w:i/>
                <w:sz w:val="28"/>
                <w:szCs w:val="28"/>
                <w:lang w:eastAsia="en-US"/>
              </w:rPr>
            </w:pPr>
            <w:r>
              <w:rPr>
                <w:rFonts w:ascii="Times New Roman" w:eastAsia="Calibri" w:hAnsi="Times New Roman" w:cs="Times New Roman"/>
                <w:b/>
                <w:i/>
                <w:sz w:val="28"/>
                <w:szCs w:val="28"/>
                <w:lang w:eastAsia="en-US"/>
              </w:rPr>
              <w:t>Слабый уровень художественных умений</w:t>
            </w:r>
          </w:p>
          <w:p w14:paraId="71940C63" w14:textId="77777777" w:rsidR="00F56A4D" w:rsidRDefault="00BB0014">
            <w:pPr>
              <w:spacing w:after="0" w:line="360" w:lineRule="auto"/>
              <w:rPr>
                <w:rFonts w:ascii="Times New Roman" w:eastAsia="Calibri" w:hAnsi="Times New Roman" w:cs="Times New Roman"/>
                <w:b/>
                <w:i/>
                <w:sz w:val="28"/>
                <w:szCs w:val="28"/>
                <w:lang w:eastAsia="en-US"/>
              </w:rPr>
            </w:pPr>
            <w:r>
              <w:rPr>
                <w:rFonts w:ascii="Times New Roman" w:eastAsia="Calibri" w:hAnsi="Times New Roman" w:cs="Times New Roman"/>
                <w:b/>
                <w:i/>
                <w:sz w:val="28"/>
                <w:szCs w:val="28"/>
                <w:lang w:eastAsia="en-US"/>
              </w:rPr>
              <w:t>Тип задания:</w:t>
            </w:r>
          </w:p>
          <w:p w14:paraId="57AC213B" w14:textId="77777777" w:rsidR="00F56A4D" w:rsidRDefault="00BB0014">
            <w:pPr>
              <w:spacing w:after="0" w:line="36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учащиеся выполняют отдельные его части;</w:t>
            </w:r>
          </w:p>
          <w:p w14:paraId="0183CA9A" w14:textId="77777777" w:rsidR="00F56A4D" w:rsidRDefault="00BB0014">
            <w:pPr>
              <w:spacing w:after="0" w:line="360" w:lineRule="auto"/>
              <w:rPr>
                <w:rFonts w:ascii="Times New Roman" w:eastAsia="Calibri" w:hAnsi="Times New Roman" w:cs="Times New Roman"/>
                <w:i/>
                <w:sz w:val="28"/>
                <w:szCs w:val="28"/>
                <w:lang w:eastAsia="en-US"/>
              </w:rPr>
            </w:pPr>
            <w:r>
              <w:rPr>
                <w:rFonts w:ascii="Times New Roman" w:hAnsi="Times New Roman" w:cs="Times New Roman"/>
                <w:i/>
                <w:sz w:val="28"/>
                <w:szCs w:val="28"/>
                <w:lang w:eastAsia="en-US"/>
              </w:rPr>
              <w:t>с наличием образца выполнения</w:t>
            </w:r>
          </w:p>
          <w:p w14:paraId="38001438" w14:textId="77777777" w:rsidR="00F56A4D" w:rsidRDefault="00F56A4D">
            <w:pPr>
              <w:spacing w:after="0" w:line="360" w:lineRule="auto"/>
              <w:rPr>
                <w:rFonts w:ascii="Times New Roman" w:hAnsi="Times New Roman" w:cs="Times New Roman"/>
                <w:b/>
                <w:i/>
                <w:sz w:val="28"/>
                <w:szCs w:val="28"/>
                <w:lang w:eastAsia="en-US"/>
              </w:rPr>
            </w:pPr>
          </w:p>
        </w:tc>
        <w:tc>
          <w:tcPr>
            <w:tcW w:w="5917" w:type="dxa"/>
          </w:tcPr>
          <w:p w14:paraId="76146A81"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b/>
                <w:sz w:val="28"/>
                <w:szCs w:val="28"/>
                <w:lang w:eastAsia="en-US"/>
              </w:rPr>
              <w:lastRenderedPageBreak/>
              <w:t>У.:</w:t>
            </w:r>
            <w:r>
              <w:rPr>
                <w:rFonts w:ascii="Times New Roman" w:hAnsi="Times New Roman" w:cs="Times New Roman"/>
                <w:sz w:val="28"/>
                <w:szCs w:val="28"/>
                <w:lang w:eastAsia="en-US"/>
              </w:rPr>
              <w:t xml:space="preserve"> Мы с вами изучили разные виды освещения, пронаблюдали и проанализировали работы художников. Увидели в чем различие между боковым и контражурным освещением. </w:t>
            </w:r>
          </w:p>
          <w:p w14:paraId="0846CB15"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Сегодня ваша задача, выполнить натюрморт, учитывая боковое освещение.</w:t>
            </w:r>
          </w:p>
          <w:p w14:paraId="1EE98D9E" w14:textId="77777777" w:rsidR="00F56A4D" w:rsidRDefault="00BB0014">
            <w:pPr>
              <w:spacing w:after="0" w:line="360" w:lineRule="auto"/>
              <w:jc w:val="both"/>
              <w:rPr>
                <w:rFonts w:ascii="Times New Roman" w:hAnsi="Times New Roman" w:cs="Times New Roman"/>
                <w:color w:val="FF0000"/>
                <w:sz w:val="28"/>
                <w:szCs w:val="28"/>
                <w:lang w:eastAsia="en-US"/>
              </w:rPr>
            </w:pPr>
            <w:r>
              <w:rPr>
                <w:rFonts w:ascii="Times New Roman" w:hAnsi="Times New Roman" w:cs="Times New Roman"/>
                <w:sz w:val="28"/>
                <w:szCs w:val="28"/>
                <w:lang w:eastAsia="en-US"/>
              </w:rPr>
              <w:t xml:space="preserve">На доске представлен алгоритм выполнения натюрморта, а также наглядные таблицы, где вы можете подсмотреть, при выполнении самостоятельной работе. </w:t>
            </w:r>
          </w:p>
          <w:p w14:paraId="00EAA797" w14:textId="77777777" w:rsidR="00F56A4D" w:rsidRDefault="00BB0014">
            <w:pPr>
              <w:spacing w:after="0" w:line="36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lang w:eastAsia="en-US"/>
              </w:rPr>
              <w:t>После  объяснения для всех уровней сильные учащиеся приступают к самостоятельной работе по  теме. Затем  самостоятельные задания получают учащиеся средней группы, работа с которыми должна быть направлена на усвоение и закрепление полученных знаний.</w:t>
            </w:r>
            <w:r>
              <w:rPr>
                <w:rFonts w:ascii="Times New Roman" w:hAnsi="Times New Roman" w:cs="Times New Roman"/>
                <w:color w:val="00B050"/>
                <w:sz w:val="28"/>
                <w:szCs w:val="28"/>
                <w:lang w:eastAsia="en-US"/>
              </w:rPr>
              <w:t xml:space="preserve"> </w:t>
            </w:r>
            <w:r>
              <w:rPr>
                <w:rFonts w:ascii="Times New Roman" w:hAnsi="Times New Roman" w:cs="Times New Roman"/>
                <w:sz w:val="28"/>
                <w:szCs w:val="28"/>
                <w:lang w:eastAsia="en-US"/>
              </w:rPr>
              <w:lastRenderedPageBreak/>
              <w:t xml:space="preserve">Третье объяснение – это работа только со слабыми учащимися.  </w:t>
            </w:r>
          </w:p>
          <w:p w14:paraId="452C0061"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b/>
                <w:sz w:val="28"/>
                <w:szCs w:val="28"/>
                <w:lang w:eastAsia="en-US"/>
              </w:rPr>
              <w:t xml:space="preserve">Задание: </w:t>
            </w:r>
            <w:r>
              <w:rPr>
                <w:rFonts w:ascii="Times New Roman" w:hAnsi="Times New Roman" w:cs="Times New Roman"/>
                <w:sz w:val="28"/>
                <w:szCs w:val="28"/>
                <w:lang w:eastAsia="en-US"/>
              </w:rPr>
              <w:t>«Живая картина».</w:t>
            </w:r>
          </w:p>
          <w:p w14:paraId="44176FBE" w14:textId="77777777" w:rsidR="00F56A4D" w:rsidRDefault="00BB0014">
            <w:pPr>
              <w:pStyle w:val="c6"/>
              <w:spacing w:beforeAutospacing="0" w:after="0" w:afterAutospacing="0" w:line="360" w:lineRule="auto"/>
              <w:jc w:val="both"/>
              <w:rPr>
                <w:color w:val="444444"/>
                <w:sz w:val="28"/>
                <w:szCs w:val="28"/>
                <w:lang w:eastAsia="en-US"/>
              </w:rPr>
            </w:pPr>
            <w:r>
              <w:rPr>
                <w:sz w:val="28"/>
                <w:szCs w:val="28"/>
                <w:lang w:eastAsia="en-US"/>
              </w:rPr>
              <w:t>Перед вами представлены загадки по натюрморту, ваша задача отгадать и нарисовать натюрморт по представлению (например, радостный, торжественный натюрморт; нежный, певучий натюрморт; мрачный, печальный, грустный натюрморт).</w:t>
            </w:r>
          </w:p>
          <w:p w14:paraId="52269D8B"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При этом, необходимо  учитывать боковое освещение. </w:t>
            </w:r>
            <w:r>
              <w:rPr>
                <w:rFonts w:ascii="Times New Roman" w:hAnsi="Times New Roman" w:cs="Times New Roman"/>
                <w:i/>
                <w:sz w:val="28"/>
                <w:szCs w:val="28"/>
                <w:lang w:eastAsia="en-US"/>
              </w:rPr>
              <w:t>(Приложение)</w:t>
            </w:r>
          </w:p>
          <w:p w14:paraId="2E76CF50"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Круглое, румяное, </w:t>
            </w:r>
          </w:p>
          <w:p w14:paraId="1EFC0688"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Я расту на ветке.</w:t>
            </w:r>
          </w:p>
          <w:p w14:paraId="45935A69" w14:textId="77777777" w:rsidR="00F56A4D" w:rsidRDefault="00BB0014">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Любят меня взрослых</w:t>
            </w:r>
          </w:p>
          <w:p w14:paraId="4100412A" w14:textId="77777777" w:rsidR="00F56A4D" w:rsidRDefault="00BB0014">
            <w:pPr>
              <w:spacing w:after="0" w:line="360" w:lineRule="auto"/>
              <w:jc w:val="both"/>
              <w:rPr>
                <w:rFonts w:ascii="Times New Roman" w:hAnsi="Times New Roman" w:cs="Times New Roman"/>
                <w:i/>
                <w:sz w:val="28"/>
                <w:szCs w:val="28"/>
                <w:lang w:eastAsia="en-US"/>
              </w:rPr>
            </w:pPr>
            <w:r>
              <w:rPr>
                <w:rFonts w:ascii="Times New Roman" w:hAnsi="Times New Roman" w:cs="Times New Roman"/>
                <w:sz w:val="28"/>
                <w:szCs w:val="28"/>
                <w:lang w:eastAsia="en-US"/>
              </w:rPr>
              <w:t xml:space="preserve">И маленькие детки </w:t>
            </w:r>
            <w:r>
              <w:rPr>
                <w:rFonts w:ascii="Times New Roman" w:hAnsi="Times New Roman" w:cs="Times New Roman"/>
                <w:i/>
                <w:sz w:val="28"/>
                <w:szCs w:val="28"/>
                <w:lang w:eastAsia="en-US"/>
              </w:rPr>
              <w:t>(яблоко)</w:t>
            </w:r>
          </w:p>
          <w:p w14:paraId="41D0CBFD"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iCs/>
                <w:sz w:val="28"/>
                <w:szCs w:val="28"/>
                <w:lang w:eastAsia="en-US"/>
              </w:rPr>
              <w:t>На сучке висят шары,</w:t>
            </w:r>
          </w:p>
          <w:p w14:paraId="022E79B0" w14:textId="77777777" w:rsidR="00F56A4D" w:rsidRDefault="00BB0014">
            <w:pPr>
              <w:spacing w:after="0" w:line="360" w:lineRule="auto"/>
              <w:rPr>
                <w:rFonts w:ascii="Times New Roman" w:hAnsi="Times New Roman" w:cs="Times New Roman"/>
                <w:i/>
                <w:iCs/>
                <w:sz w:val="28"/>
                <w:szCs w:val="28"/>
                <w:lang w:eastAsia="en-US"/>
              </w:rPr>
            </w:pPr>
            <w:r>
              <w:rPr>
                <w:rFonts w:ascii="Times New Roman" w:hAnsi="Times New Roman" w:cs="Times New Roman"/>
                <w:iCs/>
                <w:sz w:val="28"/>
                <w:szCs w:val="28"/>
                <w:lang w:eastAsia="en-US"/>
              </w:rPr>
              <w:t xml:space="preserve">Посинели от жары. </w:t>
            </w:r>
            <w:r>
              <w:rPr>
                <w:rFonts w:ascii="Times New Roman" w:hAnsi="Times New Roman" w:cs="Times New Roman"/>
                <w:i/>
                <w:iCs/>
                <w:sz w:val="28"/>
                <w:szCs w:val="28"/>
                <w:lang w:eastAsia="en-US"/>
              </w:rPr>
              <w:t>(Слива)</w:t>
            </w:r>
          </w:p>
          <w:p w14:paraId="4BFF0112"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iCs/>
                <w:sz w:val="28"/>
                <w:szCs w:val="28"/>
                <w:lang w:eastAsia="en-US"/>
              </w:rPr>
              <w:t>Золотая голова</w:t>
            </w:r>
          </w:p>
          <w:p w14:paraId="10D8E8DC"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iCs/>
                <w:sz w:val="28"/>
                <w:szCs w:val="28"/>
                <w:lang w:eastAsia="en-US"/>
              </w:rPr>
              <w:t>Велика, тяжела.</w:t>
            </w:r>
          </w:p>
          <w:p w14:paraId="6C69F7D1"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iCs/>
                <w:sz w:val="28"/>
                <w:szCs w:val="28"/>
                <w:lang w:eastAsia="en-US"/>
              </w:rPr>
              <w:t>Золотая голова</w:t>
            </w:r>
          </w:p>
          <w:p w14:paraId="3854FA19"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iCs/>
                <w:sz w:val="28"/>
                <w:szCs w:val="28"/>
                <w:lang w:eastAsia="en-US"/>
              </w:rPr>
              <w:t>Отдохнуть прилегла.</w:t>
            </w:r>
          </w:p>
          <w:p w14:paraId="2F0B5D96"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iCs/>
                <w:sz w:val="28"/>
                <w:szCs w:val="28"/>
                <w:lang w:eastAsia="en-US"/>
              </w:rPr>
              <w:t>Голова прилегла,</w:t>
            </w:r>
          </w:p>
          <w:p w14:paraId="6212086D" w14:textId="77777777" w:rsidR="00F56A4D" w:rsidRDefault="00BB0014">
            <w:pPr>
              <w:spacing w:after="0" w:line="360" w:lineRule="auto"/>
              <w:rPr>
                <w:rFonts w:ascii="Times New Roman" w:hAnsi="Times New Roman" w:cs="Times New Roman"/>
                <w:i/>
                <w:iCs/>
                <w:sz w:val="28"/>
                <w:szCs w:val="28"/>
                <w:lang w:eastAsia="en-US"/>
              </w:rPr>
            </w:pPr>
            <w:r>
              <w:rPr>
                <w:rFonts w:ascii="Times New Roman" w:hAnsi="Times New Roman" w:cs="Times New Roman"/>
                <w:iCs/>
                <w:sz w:val="28"/>
                <w:szCs w:val="28"/>
                <w:lang w:eastAsia="en-US"/>
              </w:rPr>
              <w:t xml:space="preserve">Только шея тонка. </w:t>
            </w:r>
            <w:r>
              <w:rPr>
                <w:rFonts w:ascii="Times New Roman" w:hAnsi="Times New Roman" w:cs="Times New Roman"/>
                <w:i/>
                <w:iCs/>
                <w:sz w:val="28"/>
                <w:szCs w:val="28"/>
                <w:lang w:eastAsia="en-US"/>
              </w:rPr>
              <w:t>(Тыква)</w:t>
            </w:r>
          </w:p>
          <w:p w14:paraId="68DA1BA1"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b/>
                <w:sz w:val="28"/>
                <w:szCs w:val="28"/>
                <w:lang w:eastAsia="en-US"/>
              </w:rPr>
              <w:t xml:space="preserve">Задание: </w:t>
            </w:r>
            <w:r>
              <w:rPr>
                <w:rFonts w:ascii="Times New Roman" w:hAnsi="Times New Roman" w:cs="Times New Roman"/>
                <w:sz w:val="28"/>
                <w:szCs w:val="28"/>
                <w:lang w:eastAsia="en-US"/>
              </w:rPr>
              <w:t>Выполнить натюрморт по образцу,  учитывая последовательность выполнения</w:t>
            </w:r>
            <w:r>
              <w:rPr>
                <w:rFonts w:ascii="Times New Roman" w:hAnsi="Times New Roman" w:cs="Times New Roman"/>
                <w:b/>
                <w:sz w:val="28"/>
                <w:szCs w:val="28"/>
                <w:lang w:eastAsia="en-US"/>
              </w:rPr>
              <w:t xml:space="preserve"> </w:t>
            </w:r>
            <w:r>
              <w:rPr>
                <w:rFonts w:ascii="Times New Roman" w:hAnsi="Times New Roman" w:cs="Times New Roman"/>
                <w:i/>
                <w:sz w:val="28"/>
                <w:szCs w:val="28"/>
                <w:lang w:eastAsia="en-US"/>
              </w:rPr>
              <w:t>(Приложение)</w:t>
            </w:r>
          </w:p>
          <w:p w14:paraId="1262EE1F" w14:textId="77777777" w:rsidR="00F56A4D" w:rsidRDefault="00BB0014">
            <w:pPr>
              <w:spacing w:after="0" w:line="360" w:lineRule="auto"/>
              <w:rPr>
                <w:rFonts w:ascii="Times New Roman" w:hAnsi="Times New Roman" w:cs="Times New Roman"/>
                <w:b/>
                <w:sz w:val="28"/>
                <w:szCs w:val="28"/>
                <w:lang w:eastAsia="en-US"/>
              </w:rPr>
            </w:pPr>
            <w:r>
              <w:rPr>
                <w:rFonts w:ascii="Times New Roman" w:hAnsi="Times New Roman" w:cs="Times New Roman"/>
                <w:b/>
                <w:sz w:val="28"/>
                <w:szCs w:val="28"/>
                <w:lang w:eastAsia="en-US"/>
              </w:rPr>
              <w:t>Алгоритм выполнения:</w:t>
            </w:r>
          </w:p>
          <w:p w14:paraId="7855CDAF"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bCs/>
                <w:sz w:val="28"/>
                <w:szCs w:val="28"/>
                <w:lang w:eastAsia="en-US"/>
              </w:rPr>
              <w:t>1 шаг. Выбрать расположение листа.</w:t>
            </w:r>
          </w:p>
          <w:p w14:paraId="0EC0BC25"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bCs/>
                <w:sz w:val="28"/>
                <w:szCs w:val="28"/>
                <w:lang w:eastAsia="en-US"/>
              </w:rPr>
              <w:lastRenderedPageBreak/>
              <w:t>2 шаг. Наметить линию стола</w:t>
            </w:r>
          </w:p>
          <w:p w14:paraId="12FE9DCD"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bCs/>
                <w:sz w:val="28"/>
                <w:szCs w:val="28"/>
                <w:lang w:eastAsia="en-US"/>
              </w:rPr>
              <w:t>3 шаг. Посмотреть, как расположены предметы, что ближе, а что дальше,  видим их построение.</w:t>
            </w:r>
          </w:p>
          <w:p w14:paraId="4CF88A74"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bCs/>
                <w:sz w:val="28"/>
                <w:szCs w:val="28"/>
                <w:lang w:eastAsia="en-US"/>
              </w:rPr>
              <w:t>4 шаг. Наметить тонкой линией свет, полутень, тень, блик и падающая тень от предметов.</w:t>
            </w:r>
          </w:p>
          <w:p w14:paraId="75E45AD4"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bCs/>
                <w:sz w:val="28"/>
                <w:szCs w:val="28"/>
                <w:lang w:eastAsia="en-US"/>
              </w:rPr>
              <w:t>5 шаг. Наметить движение складки.</w:t>
            </w:r>
          </w:p>
          <w:p w14:paraId="547D7D49" w14:textId="77777777" w:rsidR="00F56A4D" w:rsidRDefault="00BB0014">
            <w:pPr>
              <w:spacing w:after="0" w:line="360" w:lineRule="auto"/>
              <w:rPr>
                <w:rFonts w:ascii="Times New Roman" w:hAnsi="Times New Roman" w:cs="Times New Roman"/>
                <w:bCs/>
                <w:sz w:val="28"/>
                <w:szCs w:val="28"/>
                <w:lang w:eastAsia="en-US"/>
              </w:rPr>
            </w:pPr>
            <w:r>
              <w:rPr>
                <w:rFonts w:ascii="Times New Roman" w:hAnsi="Times New Roman" w:cs="Times New Roman"/>
                <w:bCs/>
                <w:sz w:val="28"/>
                <w:szCs w:val="28"/>
                <w:lang w:eastAsia="en-US"/>
              </w:rPr>
              <w:t xml:space="preserve">6 шаг. Подобрать цветовую гамму (со светлой стороны теплые цвета, цвет предмета, в тени холодные цвета). </w:t>
            </w:r>
          </w:p>
          <w:p w14:paraId="6D3C468A" w14:textId="77777777" w:rsidR="00F56A4D" w:rsidRDefault="00BB0014">
            <w:pPr>
              <w:spacing w:after="0" w:line="360" w:lineRule="auto"/>
              <w:jc w:val="both"/>
              <w:rPr>
                <w:rFonts w:ascii="Times New Roman" w:hAnsi="Times New Roman" w:cs="Times New Roman"/>
                <w:b/>
                <w:sz w:val="28"/>
                <w:szCs w:val="28"/>
                <w:lang w:eastAsia="en-US"/>
              </w:rPr>
            </w:pPr>
            <w:r>
              <w:rPr>
                <w:rFonts w:ascii="Times New Roman" w:hAnsi="Times New Roman" w:cs="Times New Roman"/>
                <w:b/>
                <w:sz w:val="28"/>
                <w:szCs w:val="28"/>
                <w:lang w:eastAsia="en-US"/>
              </w:rPr>
              <w:t>Задание:</w:t>
            </w:r>
            <w:r>
              <w:rPr>
                <w:rFonts w:ascii="Times New Roman" w:hAnsi="Times New Roman" w:cs="Times New Roman"/>
                <w:sz w:val="28"/>
                <w:szCs w:val="28"/>
                <w:lang w:eastAsia="en-US"/>
              </w:rPr>
              <w:t xml:space="preserve"> дорисовать предметы натюрморта  и выполнить натюрморт с помощью аплликативных элементов, учитывая боковое освещение. (Приложение)</w:t>
            </w:r>
          </w:p>
        </w:tc>
      </w:tr>
      <w:tr w:rsidR="00F56A4D" w14:paraId="3E087334" w14:textId="77777777">
        <w:tc>
          <w:tcPr>
            <w:tcW w:w="3653" w:type="dxa"/>
          </w:tcPr>
          <w:p w14:paraId="7011B044" w14:textId="77777777" w:rsidR="00F56A4D" w:rsidRDefault="00BB0014">
            <w:pPr>
              <w:spacing w:after="0" w:line="360" w:lineRule="auto"/>
              <w:rPr>
                <w:rFonts w:ascii="Times New Roman" w:hAnsi="Times New Roman" w:cs="Times New Roman"/>
                <w:b/>
                <w:sz w:val="28"/>
                <w:szCs w:val="28"/>
                <w:lang w:eastAsia="en-US"/>
              </w:rPr>
            </w:pPr>
            <w:r>
              <w:rPr>
                <w:rFonts w:ascii="Times New Roman" w:hAnsi="Times New Roman" w:cs="Times New Roman"/>
                <w:b/>
                <w:sz w:val="28"/>
                <w:szCs w:val="28"/>
                <w:lang w:val="en-US" w:eastAsia="en-US"/>
              </w:rPr>
              <w:lastRenderedPageBreak/>
              <w:t>IV</w:t>
            </w:r>
            <w:r>
              <w:rPr>
                <w:rFonts w:ascii="Times New Roman" w:hAnsi="Times New Roman" w:cs="Times New Roman"/>
                <w:b/>
                <w:sz w:val="28"/>
                <w:szCs w:val="28"/>
                <w:lang w:eastAsia="en-US"/>
              </w:rPr>
              <w:t>.Самостоятельная работа 15-20 мин.</w:t>
            </w:r>
          </w:p>
        </w:tc>
        <w:tc>
          <w:tcPr>
            <w:tcW w:w="5917" w:type="dxa"/>
          </w:tcPr>
          <w:p w14:paraId="71A4100B"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sz w:val="28"/>
                <w:szCs w:val="28"/>
                <w:lang w:eastAsia="en-US"/>
              </w:rPr>
              <w:t>Учитель работает фронтально и индивидуально, обращает внимание на общие типичные ошибки.</w:t>
            </w:r>
          </w:p>
        </w:tc>
      </w:tr>
      <w:tr w:rsidR="00F56A4D" w14:paraId="0E4227EE" w14:textId="77777777">
        <w:tc>
          <w:tcPr>
            <w:tcW w:w="3653" w:type="dxa"/>
          </w:tcPr>
          <w:p w14:paraId="65385972" w14:textId="77777777" w:rsidR="00F56A4D" w:rsidRDefault="00BB0014">
            <w:pPr>
              <w:pStyle w:val="af4"/>
              <w:numPr>
                <w:ilvl w:val="0"/>
                <w:numId w:val="20"/>
              </w:numPr>
              <w:spacing w:after="0" w:line="360" w:lineRule="auto"/>
              <w:contextualSpacing/>
              <w:rPr>
                <w:rFonts w:ascii="Times New Roman" w:hAnsi="Times New Roman" w:cs="Times New Roman"/>
                <w:b/>
                <w:sz w:val="28"/>
                <w:szCs w:val="28"/>
                <w:lang w:eastAsia="en-US"/>
              </w:rPr>
            </w:pPr>
            <w:r>
              <w:rPr>
                <w:rFonts w:ascii="Times New Roman" w:hAnsi="Times New Roman" w:cs="Times New Roman"/>
                <w:b/>
                <w:sz w:val="28"/>
                <w:szCs w:val="28"/>
                <w:lang w:eastAsia="en-US"/>
              </w:rPr>
              <w:t>Итог урока</w:t>
            </w:r>
          </w:p>
          <w:p w14:paraId="3DCC5629" w14:textId="77777777" w:rsidR="00F56A4D" w:rsidRDefault="00F56A4D">
            <w:pPr>
              <w:spacing w:after="0" w:line="360" w:lineRule="auto"/>
              <w:contextualSpacing/>
              <w:rPr>
                <w:rFonts w:ascii="Times New Roman" w:hAnsi="Times New Roman" w:cs="Times New Roman"/>
                <w:sz w:val="28"/>
                <w:szCs w:val="28"/>
                <w:lang w:eastAsia="en-US"/>
              </w:rPr>
            </w:pPr>
          </w:p>
          <w:p w14:paraId="63124460" w14:textId="77777777" w:rsidR="00F56A4D" w:rsidRDefault="00F56A4D">
            <w:pPr>
              <w:spacing w:after="0" w:line="360" w:lineRule="auto"/>
              <w:contextualSpacing/>
              <w:rPr>
                <w:rFonts w:ascii="Times New Roman" w:hAnsi="Times New Roman" w:cs="Times New Roman"/>
                <w:sz w:val="28"/>
                <w:szCs w:val="28"/>
                <w:lang w:eastAsia="en-US"/>
              </w:rPr>
            </w:pPr>
          </w:p>
          <w:p w14:paraId="4ED5FCC7" w14:textId="77777777" w:rsidR="00F56A4D" w:rsidRDefault="00F56A4D">
            <w:pPr>
              <w:spacing w:after="0" w:line="360" w:lineRule="auto"/>
              <w:contextualSpacing/>
              <w:rPr>
                <w:rFonts w:ascii="Times New Roman" w:hAnsi="Times New Roman" w:cs="Times New Roman"/>
                <w:sz w:val="28"/>
                <w:szCs w:val="28"/>
                <w:lang w:eastAsia="en-US"/>
              </w:rPr>
            </w:pPr>
          </w:p>
          <w:p w14:paraId="024F3956" w14:textId="77777777" w:rsidR="00F56A4D" w:rsidRDefault="00F56A4D">
            <w:pPr>
              <w:spacing w:after="0" w:line="360" w:lineRule="auto"/>
              <w:contextualSpacing/>
              <w:rPr>
                <w:rFonts w:ascii="Times New Roman" w:hAnsi="Times New Roman" w:cs="Times New Roman"/>
                <w:sz w:val="28"/>
                <w:szCs w:val="28"/>
                <w:lang w:eastAsia="en-US"/>
              </w:rPr>
            </w:pPr>
          </w:p>
          <w:p w14:paraId="34573FF5" w14:textId="77777777" w:rsidR="00F56A4D" w:rsidRDefault="00BB0014">
            <w:pPr>
              <w:spacing w:after="0" w:line="360" w:lineRule="auto"/>
              <w:ind w:left="580"/>
              <w:contextualSpacing/>
              <w:rPr>
                <w:rFonts w:ascii="Times New Roman" w:hAnsi="Times New Roman" w:cs="Times New Roman"/>
                <w:b/>
                <w:sz w:val="28"/>
                <w:szCs w:val="28"/>
                <w:lang w:eastAsia="en-US"/>
              </w:rPr>
            </w:pPr>
            <w:r>
              <w:rPr>
                <w:rFonts w:ascii="Times New Roman" w:hAnsi="Times New Roman" w:cs="Times New Roman"/>
                <w:b/>
                <w:sz w:val="28"/>
                <w:szCs w:val="28"/>
                <w:lang w:eastAsia="en-US"/>
              </w:rPr>
              <w:lastRenderedPageBreak/>
              <w:t>Анализ работ</w:t>
            </w:r>
          </w:p>
          <w:p w14:paraId="123D57D3" w14:textId="77777777" w:rsidR="00F56A4D" w:rsidRDefault="00F56A4D">
            <w:pPr>
              <w:spacing w:after="0" w:line="360" w:lineRule="auto"/>
              <w:ind w:left="580"/>
              <w:contextualSpacing/>
              <w:rPr>
                <w:rFonts w:ascii="Times New Roman" w:hAnsi="Times New Roman" w:cs="Times New Roman"/>
                <w:sz w:val="28"/>
                <w:szCs w:val="28"/>
                <w:lang w:eastAsia="en-US"/>
              </w:rPr>
            </w:pPr>
          </w:p>
          <w:p w14:paraId="565EFE83" w14:textId="77777777" w:rsidR="00F56A4D" w:rsidRDefault="00F56A4D">
            <w:pPr>
              <w:spacing w:after="0" w:line="360" w:lineRule="auto"/>
              <w:ind w:left="580"/>
              <w:contextualSpacing/>
              <w:rPr>
                <w:rFonts w:ascii="Times New Roman" w:hAnsi="Times New Roman" w:cs="Times New Roman"/>
                <w:sz w:val="28"/>
                <w:szCs w:val="28"/>
                <w:lang w:eastAsia="en-US"/>
              </w:rPr>
            </w:pPr>
          </w:p>
          <w:p w14:paraId="1556BEA9" w14:textId="77777777" w:rsidR="00F56A4D" w:rsidRDefault="00F56A4D">
            <w:pPr>
              <w:spacing w:after="0" w:line="360" w:lineRule="auto"/>
              <w:ind w:left="580"/>
              <w:contextualSpacing/>
              <w:rPr>
                <w:rFonts w:ascii="Times New Roman" w:hAnsi="Times New Roman" w:cs="Times New Roman"/>
                <w:sz w:val="28"/>
                <w:szCs w:val="28"/>
                <w:lang w:eastAsia="en-US"/>
              </w:rPr>
            </w:pPr>
          </w:p>
          <w:p w14:paraId="3BDD0F6B" w14:textId="77777777" w:rsidR="00F56A4D" w:rsidRDefault="00F56A4D">
            <w:pPr>
              <w:spacing w:after="0" w:line="360" w:lineRule="auto"/>
              <w:ind w:left="580"/>
              <w:contextualSpacing/>
              <w:rPr>
                <w:rFonts w:ascii="Times New Roman" w:hAnsi="Times New Roman" w:cs="Times New Roman"/>
                <w:sz w:val="28"/>
                <w:szCs w:val="28"/>
                <w:lang w:eastAsia="en-US"/>
              </w:rPr>
            </w:pPr>
          </w:p>
          <w:p w14:paraId="2AA5544A" w14:textId="77777777" w:rsidR="00F56A4D" w:rsidRDefault="00F56A4D">
            <w:pPr>
              <w:spacing w:after="0" w:line="360" w:lineRule="auto"/>
              <w:ind w:left="580"/>
              <w:contextualSpacing/>
              <w:rPr>
                <w:rFonts w:ascii="Times New Roman" w:hAnsi="Times New Roman" w:cs="Times New Roman"/>
                <w:sz w:val="28"/>
                <w:szCs w:val="28"/>
                <w:lang w:eastAsia="en-US"/>
              </w:rPr>
            </w:pPr>
          </w:p>
          <w:p w14:paraId="239F5B40" w14:textId="77777777" w:rsidR="00F56A4D" w:rsidRDefault="00F56A4D">
            <w:pPr>
              <w:spacing w:after="0" w:line="360" w:lineRule="auto"/>
              <w:ind w:left="580"/>
              <w:contextualSpacing/>
              <w:rPr>
                <w:rFonts w:ascii="Times New Roman" w:hAnsi="Times New Roman" w:cs="Times New Roman"/>
                <w:sz w:val="28"/>
                <w:szCs w:val="28"/>
                <w:lang w:eastAsia="en-US"/>
              </w:rPr>
            </w:pPr>
          </w:p>
          <w:p w14:paraId="337C5ADA" w14:textId="77777777" w:rsidR="00F56A4D" w:rsidRDefault="00F56A4D">
            <w:pPr>
              <w:spacing w:after="0" w:line="360" w:lineRule="auto"/>
              <w:ind w:left="580"/>
              <w:contextualSpacing/>
              <w:rPr>
                <w:rFonts w:ascii="Times New Roman" w:hAnsi="Times New Roman" w:cs="Times New Roman"/>
                <w:sz w:val="28"/>
                <w:szCs w:val="28"/>
                <w:lang w:eastAsia="en-US"/>
              </w:rPr>
            </w:pPr>
          </w:p>
          <w:p w14:paraId="44B6244D" w14:textId="77777777" w:rsidR="00F56A4D" w:rsidRDefault="00F56A4D">
            <w:pPr>
              <w:spacing w:after="0" w:line="360" w:lineRule="auto"/>
              <w:ind w:left="580"/>
              <w:contextualSpacing/>
              <w:rPr>
                <w:rFonts w:ascii="Times New Roman" w:hAnsi="Times New Roman" w:cs="Times New Roman"/>
                <w:sz w:val="28"/>
                <w:szCs w:val="28"/>
                <w:lang w:eastAsia="en-US"/>
              </w:rPr>
            </w:pPr>
          </w:p>
          <w:p w14:paraId="1A9B8647" w14:textId="77777777" w:rsidR="00F56A4D" w:rsidRDefault="00F56A4D">
            <w:pPr>
              <w:spacing w:after="0" w:line="360" w:lineRule="auto"/>
              <w:ind w:left="580"/>
              <w:contextualSpacing/>
              <w:rPr>
                <w:rFonts w:ascii="Times New Roman" w:hAnsi="Times New Roman" w:cs="Times New Roman"/>
                <w:sz w:val="28"/>
                <w:szCs w:val="28"/>
                <w:lang w:eastAsia="en-US"/>
              </w:rPr>
            </w:pPr>
          </w:p>
          <w:p w14:paraId="5B7AFF46" w14:textId="77777777" w:rsidR="00F56A4D" w:rsidRDefault="00F56A4D">
            <w:pPr>
              <w:spacing w:after="0" w:line="360" w:lineRule="auto"/>
              <w:ind w:left="580"/>
              <w:contextualSpacing/>
              <w:rPr>
                <w:rFonts w:ascii="Times New Roman" w:hAnsi="Times New Roman" w:cs="Times New Roman"/>
                <w:sz w:val="28"/>
                <w:szCs w:val="28"/>
                <w:lang w:eastAsia="en-US"/>
              </w:rPr>
            </w:pPr>
          </w:p>
          <w:p w14:paraId="18A00416" w14:textId="77777777" w:rsidR="00F56A4D" w:rsidRDefault="00BB0014">
            <w:pPr>
              <w:spacing w:after="0" w:line="360" w:lineRule="auto"/>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t>Рефлексивный момент</w:t>
            </w:r>
          </w:p>
          <w:p w14:paraId="4DC989CC" w14:textId="77777777" w:rsidR="00F56A4D" w:rsidRDefault="00BB0014">
            <w:pPr>
              <w:spacing w:after="0" w:line="360" w:lineRule="auto"/>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t>Матрица оценивания</w:t>
            </w:r>
          </w:p>
          <w:p w14:paraId="47B82DBA" w14:textId="77777777" w:rsidR="00F56A4D" w:rsidRDefault="00BB0014">
            <w:pPr>
              <w:spacing w:after="0" w:line="360" w:lineRule="auto"/>
              <w:contextualSpacing/>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(Приложение)</w:t>
            </w:r>
          </w:p>
        </w:tc>
        <w:tc>
          <w:tcPr>
            <w:tcW w:w="5917" w:type="dxa"/>
          </w:tcPr>
          <w:p w14:paraId="7FBF1182"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Ребята вы закончили выполнять задание.</w:t>
            </w:r>
          </w:p>
          <w:p w14:paraId="600F995E" w14:textId="77777777" w:rsidR="00F56A4D" w:rsidRDefault="00BB0014">
            <w:pPr>
              <w:tabs>
                <w:tab w:val="right" w:pos="5813"/>
              </w:tabs>
              <w:spacing w:after="0" w:line="360"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 -Скажите, какая перед вами стояла задача?</w:t>
            </w:r>
            <w:r>
              <w:rPr>
                <w:rFonts w:ascii="Times New Roman" w:hAnsi="Times New Roman" w:cs="Times New Roman"/>
                <w:sz w:val="28"/>
                <w:szCs w:val="28"/>
                <w:lang w:eastAsia="en-US"/>
              </w:rPr>
              <w:tab/>
            </w:r>
          </w:p>
          <w:p w14:paraId="517B8FC7" w14:textId="77777777" w:rsidR="00F56A4D" w:rsidRDefault="00BB0014">
            <w:pPr>
              <w:tabs>
                <w:tab w:val="right" w:pos="5813"/>
              </w:tabs>
              <w:spacing w:after="0" w:line="360" w:lineRule="auto"/>
              <w:rPr>
                <w:rFonts w:ascii="Times New Roman" w:hAnsi="Times New Roman" w:cs="Times New Roman"/>
                <w:sz w:val="28"/>
                <w:szCs w:val="28"/>
                <w:lang w:eastAsia="en-US"/>
              </w:rPr>
            </w:pPr>
            <w:r>
              <w:rPr>
                <w:rFonts w:ascii="Times New Roman" w:hAnsi="Times New Roman" w:cs="Times New Roman"/>
                <w:sz w:val="28"/>
                <w:szCs w:val="28"/>
                <w:lang w:eastAsia="en-US"/>
              </w:rPr>
              <w:t>Глядя на ваши рисунки, могу сказать, что вы смогли понять, что такое освещение и передать в своих работах.</w:t>
            </w:r>
          </w:p>
          <w:p w14:paraId="0C479CF6"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sz w:val="28"/>
                <w:szCs w:val="28"/>
                <w:lang w:eastAsia="en-US"/>
              </w:rPr>
              <w:t>Анализ работ 3-4 совместно с детьми.</w:t>
            </w:r>
          </w:p>
          <w:p w14:paraId="325D50C6" w14:textId="77777777" w:rsidR="00F56A4D" w:rsidRDefault="00BB0014">
            <w:pPr>
              <w:numPr>
                <w:ilvl w:val="0"/>
                <w:numId w:val="21"/>
              </w:numPr>
              <w:spacing w:after="0" w:line="360" w:lineRule="auto"/>
              <w:rPr>
                <w:rFonts w:ascii="Times New Roman" w:hAnsi="Times New Roman" w:cs="Times New Roman"/>
                <w:sz w:val="28"/>
                <w:szCs w:val="28"/>
                <w:lang w:eastAsia="en-US"/>
              </w:rPr>
            </w:pPr>
            <w:r>
              <w:rPr>
                <w:rFonts w:ascii="Times New Roman" w:hAnsi="Times New Roman" w:cs="Times New Roman"/>
                <w:bCs/>
                <w:sz w:val="28"/>
                <w:szCs w:val="28"/>
                <w:lang w:eastAsia="en-US"/>
              </w:rPr>
              <w:lastRenderedPageBreak/>
              <w:t>Аккуратность выполнения;</w:t>
            </w:r>
          </w:p>
          <w:p w14:paraId="40F099BD" w14:textId="77777777" w:rsidR="00F56A4D" w:rsidRDefault="00BB0014">
            <w:pPr>
              <w:numPr>
                <w:ilvl w:val="0"/>
                <w:numId w:val="21"/>
              </w:numPr>
              <w:spacing w:after="0" w:line="360" w:lineRule="auto"/>
              <w:rPr>
                <w:rFonts w:ascii="Times New Roman" w:hAnsi="Times New Roman" w:cs="Times New Roman"/>
                <w:sz w:val="28"/>
                <w:szCs w:val="28"/>
                <w:lang w:eastAsia="en-US"/>
              </w:rPr>
            </w:pPr>
            <w:r>
              <w:rPr>
                <w:rFonts w:ascii="Times New Roman" w:hAnsi="Times New Roman" w:cs="Times New Roman"/>
                <w:bCs/>
                <w:sz w:val="28"/>
                <w:szCs w:val="28"/>
                <w:lang w:eastAsia="en-US"/>
              </w:rPr>
              <w:t>Выразительность освещенности предметов;</w:t>
            </w:r>
          </w:p>
          <w:p w14:paraId="6946D162" w14:textId="77777777" w:rsidR="00F56A4D" w:rsidRDefault="00BB0014">
            <w:pPr>
              <w:numPr>
                <w:ilvl w:val="0"/>
                <w:numId w:val="21"/>
              </w:numPr>
              <w:spacing w:after="0" w:line="360" w:lineRule="auto"/>
              <w:rPr>
                <w:rFonts w:ascii="Times New Roman" w:hAnsi="Times New Roman" w:cs="Times New Roman"/>
                <w:sz w:val="28"/>
                <w:szCs w:val="28"/>
                <w:lang w:eastAsia="en-US"/>
              </w:rPr>
            </w:pPr>
            <w:r>
              <w:rPr>
                <w:rFonts w:ascii="Times New Roman" w:hAnsi="Times New Roman" w:cs="Times New Roman"/>
                <w:bCs/>
                <w:sz w:val="28"/>
                <w:szCs w:val="28"/>
                <w:lang w:eastAsia="en-US"/>
              </w:rPr>
              <w:t>Грамотное расположение натюрморта в листе;</w:t>
            </w:r>
          </w:p>
          <w:p w14:paraId="5CDB81C1" w14:textId="77777777" w:rsidR="00F56A4D" w:rsidRDefault="00BB0014">
            <w:pPr>
              <w:numPr>
                <w:ilvl w:val="0"/>
                <w:numId w:val="21"/>
              </w:numPr>
              <w:spacing w:after="0" w:line="360" w:lineRule="auto"/>
              <w:rPr>
                <w:rFonts w:ascii="Times New Roman" w:hAnsi="Times New Roman" w:cs="Times New Roman"/>
                <w:sz w:val="28"/>
                <w:szCs w:val="28"/>
                <w:lang w:eastAsia="en-US"/>
              </w:rPr>
            </w:pPr>
            <w:r>
              <w:rPr>
                <w:rFonts w:ascii="Times New Roman" w:hAnsi="Times New Roman" w:cs="Times New Roman"/>
                <w:bCs/>
                <w:sz w:val="28"/>
                <w:szCs w:val="28"/>
                <w:lang w:eastAsia="en-US"/>
              </w:rPr>
              <w:t>Передача объема предметов.</w:t>
            </w:r>
          </w:p>
          <w:p w14:paraId="6C0DAB31" w14:textId="77777777" w:rsidR="00F56A4D" w:rsidRDefault="00BB0014">
            <w:pPr>
              <w:numPr>
                <w:ilvl w:val="0"/>
                <w:numId w:val="21"/>
              </w:numPr>
              <w:spacing w:after="0" w:line="360" w:lineRule="auto"/>
              <w:rPr>
                <w:rFonts w:ascii="Times New Roman" w:hAnsi="Times New Roman" w:cs="Times New Roman"/>
                <w:sz w:val="28"/>
                <w:szCs w:val="28"/>
                <w:lang w:eastAsia="en-US"/>
              </w:rPr>
            </w:pPr>
            <w:r>
              <w:rPr>
                <w:rFonts w:ascii="Times New Roman" w:hAnsi="Times New Roman" w:cs="Times New Roman"/>
                <w:bCs/>
                <w:sz w:val="28"/>
                <w:szCs w:val="28"/>
                <w:lang w:eastAsia="en-US"/>
              </w:rPr>
              <w:t>Завершенность работы.</w:t>
            </w:r>
          </w:p>
          <w:p w14:paraId="636D6E16" w14:textId="77777777" w:rsidR="00F56A4D" w:rsidRDefault="00BB0014">
            <w:pPr>
              <w:spacing w:after="0" w:line="360" w:lineRule="auto"/>
              <w:rPr>
                <w:rFonts w:ascii="Times New Roman" w:hAnsi="Times New Roman" w:cs="Times New Roman"/>
                <w:sz w:val="28"/>
                <w:szCs w:val="28"/>
                <w:lang w:eastAsia="en-US"/>
              </w:rPr>
            </w:pPr>
            <w:r>
              <w:rPr>
                <w:rFonts w:ascii="Times New Roman" w:hAnsi="Times New Roman" w:cs="Times New Roman"/>
                <w:sz w:val="28"/>
                <w:szCs w:val="28"/>
                <w:lang w:eastAsia="en-US"/>
              </w:rPr>
              <w:t>Сейчас я вам раздам карточки, на которых вы должны продолжить фразу. Карточку подпишите.</w:t>
            </w:r>
          </w:p>
          <w:p w14:paraId="7825226C" w14:textId="77777777" w:rsidR="00F56A4D" w:rsidRDefault="00BB0014">
            <w:pPr>
              <w:numPr>
                <w:ilvl w:val="0"/>
                <w:numId w:val="22"/>
              </w:numPr>
              <w:spacing w:after="0" w:line="360" w:lineRule="auto"/>
              <w:ind w:left="286"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На уроке я рассуждал(а) так……………</w:t>
            </w:r>
          </w:p>
          <w:p w14:paraId="43A680AC" w14:textId="77777777" w:rsidR="00F56A4D" w:rsidRDefault="00BB0014">
            <w:pPr>
              <w:numPr>
                <w:ilvl w:val="0"/>
                <w:numId w:val="22"/>
              </w:numPr>
              <w:spacing w:after="0" w:line="360" w:lineRule="auto"/>
              <w:ind w:left="286"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При выполнении самостоятельной работе я столкнулся(ась) с проблемой……..</w:t>
            </w:r>
          </w:p>
          <w:p w14:paraId="65A30EA3" w14:textId="77777777" w:rsidR="00F56A4D" w:rsidRDefault="00BB0014">
            <w:pPr>
              <w:numPr>
                <w:ilvl w:val="0"/>
                <w:numId w:val="22"/>
              </w:numPr>
              <w:spacing w:after="0" w:line="360" w:lineRule="auto"/>
              <w:ind w:left="286"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Я наблюдал (сравнивали, делали)………...</w:t>
            </w:r>
          </w:p>
          <w:p w14:paraId="3B758058" w14:textId="77777777" w:rsidR="00F56A4D" w:rsidRDefault="00BB0014">
            <w:pPr>
              <w:numPr>
                <w:ilvl w:val="0"/>
                <w:numId w:val="22"/>
              </w:numPr>
              <w:spacing w:after="0" w:line="360" w:lineRule="auto"/>
              <w:ind w:left="286"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Я  увидел(поняли)……..Значит……………</w:t>
            </w:r>
          </w:p>
          <w:p w14:paraId="25C996D9" w14:textId="77777777" w:rsidR="00F56A4D" w:rsidRDefault="00BB0014">
            <w:pPr>
              <w:numPr>
                <w:ilvl w:val="0"/>
                <w:numId w:val="22"/>
              </w:numPr>
              <w:spacing w:after="0" w:line="360" w:lineRule="auto"/>
              <w:ind w:left="286" w:firstLine="0"/>
              <w:rPr>
                <w:rFonts w:ascii="Arial" w:hAnsi="Arial" w:cs="Arial"/>
                <w:bCs/>
                <w:color w:val="000000"/>
                <w:sz w:val="20"/>
                <w:lang w:eastAsia="en-US"/>
              </w:rPr>
            </w:pPr>
            <w:r>
              <w:rPr>
                <w:rFonts w:ascii="Times New Roman" w:hAnsi="Times New Roman" w:cs="Times New Roman"/>
                <w:bCs/>
                <w:i/>
                <w:iCs/>
                <w:color w:val="000000"/>
                <w:sz w:val="28"/>
                <w:szCs w:val="30"/>
                <w:lang w:eastAsia="en-US"/>
              </w:rPr>
              <w:t>Теперь я буду занать………………………..</w:t>
            </w:r>
          </w:p>
          <w:p w14:paraId="41ACC55E" w14:textId="77777777" w:rsidR="00F56A4D" w:rsidRDefault="00BB0014">
            <w:pPr>
              <w:spacing w:after="0" w:line="360" w:lineRule="auto"/>
              <w:rPr>
                <w:rFonts w:ascii="Arial" w:hAnsi="Arial" w:cs="Arial"/>
                <w:bCs/>
                <w:color w:val="000000"/>
                <w:sz w:val="20"/>
                <w:lang w:eastAsia="en-US"/>
              </w:rPr>
            </w:pPr>
            <w:r>
              <w:rPr>
                <w:rFonts w:ascii="Times New Roman" w:hAnsi="Times New Roman" w:cs="Times New Roman"/>
                <w:bCs/>
                <w:iCs/>
                <w:color w:val="000000"/>
                <w:sz w:val="28"/>
                <w:szCs w:val="30"/>
                <w:lang w:eastAsia="en-US"/>
              </w:rPr>
              <w:t>Я думаю, что с целью и поставленными задача мы справились. Молодцы, продолжайте работать в таком же духе. Урок окончен!</w:t>
            </w:r>
          </w:p>
          <w:p w14:paraId="1C1C8C61" w14:textId="77777777" w:rsidR="00F56A4D" w:rsidRDefault="00F56A4D">
            <w:pPr>
              <w:pStyle w:val="af4"/>
              <w:spacing w:after="0" w:line="360" w:lineRule="auto"/>
              <w:ind w:left="100" w:hanging="100"/>
              <w:rPr>
                <w:rFonts w:ascii="Times New Roman" w:hAnsi="Times New Roman" w:cs="Times New Roman"/>
                <w:sz w:val="28"/>
                <w:szCs w:val="28"/>
                <w:lang w:eastAsia="en-US"/>
              </w:rPr>
            </w:pPr>
          </w:p>
        </w:tc>
      </w:tr>
    </w:tbl>
    <w:p w14:paraId="1B027BE7" w14:textId="77777777" w:rsidR="00F56A4D" w:rsidRDefault="00F5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rPr>
          <w:rFonts w:ascii="Times New Roman" w:hAnsi="Times New Roman"/>
          <w:b/>
          <w:sz w:val="28"/>
          <w:szCs w:val="28"/>
        </w:rPr>
      </w:pPr>
    </w:p>
    <w:p w14:paraId="4958075D"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contextualSpacing/>
        <w:rPr>
          <w:rFonts w:ascii="Times New Roman" w:hAnsi="Times New Roman"/>
          <w:sz w:val="28"/>
          <w:szCs w:val="28"/>
        </w:rPr>
      </w:pPr>
      <w:r>
        <w:rPr>
          <w:rFonts w:ascii="Times New Roman" w:hAnsi="Times New Roman"/>
          <w:b/>
          <w:sz w:val="28"/>
          <w:szCs w:val="28"/>
        </w:rPr>
        <w:t>Конспект на тему «ЦВЕТ В НАТЮРМОРТЕ»</w:t>
      </w:r>
    </w:p>
    <w:p w14:paraId="511F4856"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Pr>
          <w:rFonts w:ascii="Times New Roman" w:hAnsi="Times New Roman"/>
          <w:b/>
          <w:sz w:val="28"/>
          <w:szCs w:val="28"/>
        </w:rPr>
        <w:t>Тему урока:</w:t>
      </w:r>
      <w:r>
        <w:rPr>
          <w:rFonts w:ascii="Times New Roman" w:hAnsi="Times New Roman"/>
          <w:sz w:val="28"/>
          <w:szCs w:val="28"/>
        </w:rPr>
        <w:t xml:space="preserve">  «Цвет в натюрморте (основа цветоведения)» </w:t>
      </w:r>
    </w:p>
    <w:p w14:paraId="3826E502"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Pr>
          <w:rFonts w:ascii="Times New Roman" w:hAnsi="Times New Roman"/>
          <w:b/>
          <w:sz w:val="28"/>
          <w:szCs w:val="28"/>
        </w:rPr>
        <w:lastRenderedPageBreak/>
        <w:t xml:space="preserve">Цель: </w:t>
      </w:r>
      <w:r>
        <w:rPr>
          <w:rFonts w:ascii="Times New Roman" w:hAnsi="Times New Roman"/>
          <w:sz w:val="28"/>
          <w:szCs w:val="28"/>
        </w:rPr>
        <w:t>создать условия для актуализации знаний по основам цветоведения через выполнение соответствующих упражнений.</w:t>
      </w:r>
    </w:p>
    <w:p w14:paraId="472C486E"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sz w:val="28"/>
          <w:szCs w:val="28"/>
        </w:rPr>
      </w:pPr>
      <w:r>
        <w:rPr>
          <w:rFonts w:ascii="Times New Roman" w:hAnsi="Times New Roman"/>
          <w:b/>
          <w:sz w:val="28"/>
          <w:szCs w:val="28"/>
        </w:rPr>
        <w:t>Задачи:</w:t>
      </w:r>
    </w:p>
    <w:p w14:paraId="08E3817A"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Pr>
          <w:rFonts w:ascii="Times New Roman" w:hAnsi="Times New Roman"/>
          <w:sz w:val="28"/>
          <w:szCs w:val="28"/>
        </w:rPr>
        <w:t xml:space="preserve">-актуализировать знания в области цветоведения; </w:t>
      </w:r>
    </w:p>
    <w:p w14:paraId="1AEACCCF"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Pr>
          <w:rFonts w:ascii="Times New Roman" w:hAnsi="Times New Roman"/>
          <w:sz w:val="28"/>
          <w:szCs w:val="28"/>
        </w:rPr>
        <w:t>- развивать навыки при смешении цветов при закреплении живописной грамоты;</w:t>
      </w:r>
    </w:p>
    <w:p w14:paraId="3CBFF079"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Pr>
          <w:rFonts w:ascii="Times New Roman" w:hAnsi="Times New Roman"/>
          <w:sz w:val="28"/>
          <w:szCs w:val="28"/>
        </w:rPr>
        <w:t>- содействовать воспитанию художественного вкуса.</w:t>
      </w:r>
    </w:p>
    <w:p w14:paraId="2A79328B"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sz w:val="28"/>
          <w:szCs w:val="28"/>
        </w:rPr>
      </w:pPr>
      <w:r>
        <w:rPr>
          <w:rFonts w:ascii="Times New Roman" w:hAnsi="Times New Roman"/>
          <w:b/>
          <w:sz w:val="28"/>
          <w:szCs w:val="28"/>
        </w:rPr>
        <w:t>Оборудование и материалы</w:t>
      </w:r>
    </w:p>
    <w:p w14:paraId="0694B725"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i/>
          <w:sz w:val="28"/>
          <w:szCs w:val="28"/>
        </w:rPr>
      </w:pPr>
      <w:r>
        <w:rPr>
          <w:rFonts w:ascii="Times New Roman" w:hAnsi="Times New Roman"/>
          <w:i/>
          <w:sz w:val="28"/>
          <w:szCs w:val="28"/>
        </w:rPr>
        <w:t xml:space="preserve">      Для учителя</w:t>
      </w:r>
      <w:r>
        <w:rPr>
          <w:rFonts w:ascii="Times New Roman" w:hAnsi="Times New Roman"/>
          <w:sz w:val="28"/>
          <w:szCs w:val="28"/>
        </w:rPr>
        <w:t>: мультимедийный проектор, слайд - презентации</w:t>
      </w:r>
      <w:r>
        <w:rPr>
          <w:rFonts w:ascii="Times New Roman" w:hAnsi="Times New Roman"/>
          <w:i/>
          <w:sz w:val="28"/>
          <w:szCs w:val="28"/>
        </w:rPr>
        <w:t xml:space="preserve">, </w:t>
      </w:r>
      <w:r>
        <w:rPr>
          <w:rFonts w:ascii="Times New Roman" w:hAnsi="Times New Roman"/>
          <w:sz w:val="28"/>
          <w:szCs w:val="28"/>
        </w:rPr>
        <w:t xml:space="preserve">таблицы: хроматических и ахроматических цветов, цветовой круг, изменение </w:t>
      </w:r>
      <w:r>
        <w:rPr>
          <w:rFonts w:ascii="Times New Roman" w:hAnsi="Times New Roman"/>
          <w:sz w:val="28"/>
          <w:szCs w:val="28"/>
        </w:rPr>
        <w:lastRenderedPageBreak/>
        <w:t xml:space="preserve">насыщенности, примеры цветовых, светлотных контрастов. </w:t>
      </w:r>
    </w:p>
    <w:p w14:paraId="1242C635"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ascii="Times New Roman" w:hAnsi="Times New Roman"/>
          <w:sz w:val="28"/>
          <w:szCs w:val="28"/>
        </w:rPr>
      </w:pPr>
      <w:r>
        <w:rPr>
          <w:rFonts w:ascii="Times New Roman" w:hAnsi="Times New Roman"/>
          <w:i/>
          <w:sz w:val="28"/>
          <w:szCs w:val="28"/>
        </w:rPr>
        <w:t xml:space="preserve">Оборудование для учащихся: </w:t>
      </w:r>
      <w:r>
        <w:rPr>
          <w:rFonts w:ascii="Times New Roman" w:hAnsi="Times New Roman"/>
          <w:sz w:val="28"/>
          <w:szCs w:val="28"/>
        </w:rPr>
        <w:t>баночки для воды, кисти, альбом, краски- акварель.</w:t>
      </w:r>
    </w:p>
    <w:p w14:paraId="26BAA8D6" w14:textId="77777777" w:rsidR="00F56A4D" w:rsidRDefault="00BB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center"/>
        <w:rPr>
          <w:rFonts w:ascii="Times New Roman" w:hAnsi="Times New Roman"/>
          <w:b/>
          <w:sz w:val="28"/>
          <w:szCs w:val="28"/>
        </w:rPr>
      </w:pPr>
      <w:r>
        <w:rPr>
          <w:rFonts w:ascii="Times New Roman" w:hAnsi="Times New Roman"/>
          <w:b/>
          <w:sz w:val="28"/>
          <w:szCs w:val="28"/>
        </w:rPr>
        <w:t>Ход урока.</w:t>
      </w:r>
    </w:p>
    <w:tbl>
      <w:tblPr>
        <w:tblW w:w="9571" w:type="dxa"/>
        <w:tblInd w:w="113" w:type="dxa"/>
        <w:tblLayout w:type="fixed"/>
        <w:tblLook w:val="04A0" w:firstRow="1" w:lastRow="0" w:firstColumn="1" w:lastColumn="0" w:noHBand="0" w:noVBand="1"/>
      </w:tblPr>
      <w:tblGrid>
        <w:gridCol w:w="3318"/>
        <w:gridCol w:w="6253"/>
      </w:tblGrid>
      <w:tr w:rsidR="00F56A4D" w14:paraId="5B859D11" w14:textId="77777777">
        <w:tc>
          <w:tcPr>
            <w:tcW w:w="3318" w:type="dxa"/>
            <w:tcBorders>
              <w:top w:val="single" w:sz="4" w:space="0" w:color="000000"/>
              <w:left w:val="single" w:sz="4" w:space="0" w:color="000000"/>
              <w:bottom w:val="single" w:sz="4" w:space="0" w:color="000000"/>
              <w:right w:val="single" w:sz="4" w:space="0" w:color="000000"/>
            </w:tcBorders>
          </w:tcPr>
          <w:p w14:paraId="61EBDB74" w14:textId="77777777" w:rsidR="00F56A4D" w:rsidRDefault="00BB0014">
            <w:pPr>
              <w:widowControl w:val="0"/>
              <w:spacing w:after="0" w:line="360" w:lineRule="auto"/>
              <w:ind w:firstLine="709"/>
              <w:rPr>
                <w:rFonts w:ascii="Times New Roman" w:hAnsi="Times New Roman" w:cs="Times New Roman"/>
                <w:b/>
                <w:sz w:val="28"/>
                <w:szCs w:val="28"/>
                <w:lang w:eastAsia="en-US"/>
              </w:rPr>
            </w:pPr>
            <w:r>
              <w:rPr>
                <w:rFonts w:ascii="Times New Roman" w:hAnsi="Times New Roman" w:cs="Times New Roman"/>
                <w:b/>
                <w:sz w:val="28"/>
                <w:szCs w:val="28"/>
                <w:lang w:eastAsia="en-US"/>
              </w:rPr>
              <w:t>Этапы урока</w:t>
            </w:r>
          </w:p>
        </w:tc>
        <w:tc>
          <w:tcPr>
            <w:tcW w:w="6252" w:type="dxa"/>
            <w:tcBorders>
              <w:top w:val="single" w:sz="4" w:space="0" w:color="000000"/>
              <w:left w:val="single" w:sz="4" w:space="0" w:color="000000"/>
              <w:bottom w:val="single" w:sz="4" w:space="0" w:color="000000"/>
              <w:right w:val="single" w:sz="4" w:space="0" w:color="000000"/>
            </w:tcBorders>
          </w:tcPr>
          <w:p w14:paraId="304ED672" w14:textId="77777777" w:rsidR="00F56A4D" w:rsidRDefault="00BB0014">
            <w:pPr>
              <w:widowControl w:val="0"/>
              <w:spacing w:after="0" w:line="360" w:lineRule="auto"/>
              <w:ind w:firstLine="709"/>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Содержание этапов урока</w:t>
            </w:r>
          </w:p>
        </w:tc>
      </w:tr>
      <w:tr w:rsidR="00F56A4D" w14:paraId="1F53BA13" w14:textId="77777777">
        <w:tc>
          <w:tcPr>
            <w:tcW w:w="3318" w:type="dxa"/>
            <w:tcBorders>
              <w:top w:val="single" w:sz="4" w:space="0" w:color="000000"/>
              <w:left w:val="single" w:sz="4" w:space="0" w:color="000000"/>
              <w:bottom w:val="single" w:sz="4" w:space="0" w:color="000000"/>
              <w:right w:val="single" w:sz="4" w:space="0" w:color="000000"/>
            </w:tcBorders>
          </w:tcPr>
          <w:p w14:paraId="2FE78439" w14:textId="77777777" w:rsidR="00F56A4D" w:rsidRDefault="00BB0014">
            <w:pPr>
              <w:pStyle w:val="af4"/>
              <w:widowControl w:val="0"/>
              <w:numPr>
                <w:ilvl w:val="0"/>
                <w:numId w:val="47"/>
              </w:numPr>
              <w:spacing w:after="0" w:line="360" w:lineRule="auto"/>
              <w:contextualSpacing/>
              <w:rPr>
                <w:rFonts w:ascii="Times New Roman" w:hAnsi="Times New Roman" w:cs="Times New Roman"/>
                <w:b/>
                <w:sz w:val="28"/>
                <w:szCs w:val="28"/>
                <w:lang w:eastAsia="en-US"/>
              </w:rPr>
            </w:pPr>
            <w:r>
              <w:rPr>
                <w:rFonts w:ascii="Times New Roman" w:hAnsi="Times New Roman" w:cs="Times New Roman"/>
                <w:b/>
                <w:sz w:val="28"/>
                <w:szCs w:val="28"/>
                <w:lang w:eastAsia="en-US"/>
              </w:rPr>
              <w:t>Орг. момент</w:t>
            </w:r>
          </w:p>
        </w:tc>
        <w:tc>
          <w:tcPr>
            <w:tcW w:w="6252" w:type="dxa"/>
            <w:tcBorders>
              <w:top w:val="single" w:sz="4" w:space="0" w:color="000000"/>
              <w:left w:val="single" w:sz="4" w:space="0" w:color="000000"/>
              <w:bottom w:val="single" w:sz="4" w:space="0" w:color="000000"/>
              <w:right w:val="single" w:sz="4" w:space="0" w:color="000000"/>
            </w:tcBorders>
          </w:tcPr>
          <w:p w14:paraId="5FC83986" w14:textId="77777777" w:rsidR="00F56A4D" w:rsidRDefault="00BB0014">
            <w:pPr>
              <w:widowControl w:val="0"/>
              <w:spacing w:after="0" w:line="360" w:lineRule="auto"/>
              <w:ind w:firstLine="368"/>
              <w:rPr>
                <w:rFonts w:ascii="Times New Roman" w:hAnsi="Times New Roman" w:cs="Times New Roman"/>
                <w:b/>
                <w:sz w:val="28"/>
                <w:szCs w:val="28"/>
                <w:lang w:eastAsia="en-US"/>
              </w:rPr>
            </w:pPr>
            <w:r>
              <w:rPr>
                <w:rFonts w:ascii="Times New Roman" w:hAnsi="Times New Roman" w:cs="Times New Roman"/>
                <w:sz w:val="28"/>
                <w:szCs w:val="28"/>
                <w:lang w:eastAsia="en-US"/>
              </w:rPr>
              <w:t>Организация внимания, проверка готовности</w:t>
            </w:r>
          </w:p>
        </w:tc>
      </w:tr>
      <w:tr w:rsidR="00F56A4D" w14:paraId="67A84677" w14:textId="77777777">
        <w:tc>
          <w:tcPr>
            <w:tcW w:w="3318" w:type="dxa"/>
            <w:tcBorders>
              <w:top w:val="single" w:sz="4" w:space="0" w:color="000000"/>
              <w:left w:val="single" w:sz="4" w:space="0" w:color="000000"/>
              <w:bottom w:val="single" w:sz="4" w:space="0" w:color="000000"/>
              <w:right w:val="single" w:sz="4" w:space="0" w:color="000000"/>
            </w:tcBorders>
          </w:tcPr>
          <w:p w14:paraId="6A16300F" w14:textId="77777777" w:rsidR="00F56A4D" w:rsidRDefault="00BB0014">
            <w:pPr>
              <w:widowControl w:val="0"/>
              <w:numPr>
                <w:ilvl w:val="0"/>
                <w:numId w:val="48"/>
              </w:numPr>
              <w:spacing w:after="0" w:line="360" w:lineRule="auto"/>
              <w:ind w:left="80"/>
              <w:contextualSpacing/>
              <w:rPr>
                <w:rFonts w:ascii="Times New Roman" w:hAnsi="Times New Roman" w:cs="Times New Roman"/>
                <w:b/>
                <w:sz w:val="28"/>
                <w:szCs w:val="28"/>
                <w:lang w:eastAsia="en-US"/>
              </w:rPr>
            </w:pPr>
            <w:r>
              <w:rPr>
                <w:rFonts w:ascii="Times New Roman" w:hAnsi="Times New Roman" w:cs="Times New Roman"/>
                <w:b/>
                <w:sz w:val="28"/>
                <w:szCs w:val="28"/>
                <w:lang w:val="en-US" w:eastAsia="en-US"/>
              </w:rPr>
              <w:t>II</w:t>
            </w:r>
            <w:r>
              <w:rPr>
                <w:rFonts w:ascii="Times New Roman" w:hAnsi="Times New Roman" w:cs="Times New Roman"/>
                <w:b/>
                <w:sz w:val="28"/>
                <w:szCs w:val="28"/>
                <w:lang w:eastAsia="en-US"/>
              </w:rPr>
              <w:t>.  Сообщение новых знаний (10мин.)</w:t>
            </w:r>
          </w:p>
          <w:p w14:paraId="703EA263" w14:textId="77777777" w:rsidR="00F56A4D" w:rsidRDefault="00BB0014">
            <w:pPr>
              <w:widowControl w:val="0"/>
              <w:spacing w:after="0" w:line="360" w:lineRule="auto"/>
              <w:ind w:firstLine="709"/>
              <w:rPr>
                <w:rFonts w:ascii="Times New Roman" w:hAnsi="Times New Roman" w:cs="Times New Roman"/>
                <w:b/>
                <w:sz w:val="28"/>
                <w:szCs w:val="28"/>
                <w:lang w:eastAsia="en-US"/>
              </w:rPr>
            </w:pPr>
            <w:r>
              <w:rPr>
                <w:rFonts w:ascii="Times New Roman" w:hAnsi="Times New Roman" w:cs="Times New Roman"/>
                <w:b/>
                <w:sz w:val="28"/>
                <w:szCs w:val="28"/>
                <w:lang w:eastAsia="en-US"/>
              </w:rPr>
              <w:t>- Вступительная беседа</w:t>
            </w:r>
          </w:p>
        </w:tc>
        <w:tc>
          <w:tcPr>
            <w:tcW w:w="6252" w:type="dxa"/>
            <w:tcBorders>
              <w:top w:val="single" w:sz="4" w:space="0" w:color="000000"/>
              <w:left w:val="single" w:sz="4" w:space="0" w:color="000000"/>
              <w:bottom w:val="single" w:sz="4" w:space="0" w:color="000000"/>
              <w:right w:val="single" w:sz="4" w:space="0" w:color="000000"/>
            </w:tcBorders>
          </w:tcPr>
          <w:p w14:paraId="2DE8A23B" w14:textId="77777777" w:rsidR="00F56A4D" w:rsidRDefault="00BB0014">
            <w:pPr>
              <w:widowControl w:val="0"/>
              <w:spacing w:after="0" w:line="360" w:lineRule="auto"/>
              <w:ind w:firstLine="7"/>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У: Сегодня у нас с вами сложная тема, для того чтобы понять, прошу меня внимательно слушать и хорошо работать на уроке. Тема нашего урока «Цвет в натюрморте». </w:t>
            </w:r>
          </w:p>
          <w:p w14:paraId="50A48B6C" w14:textId="77777777" w:rsidR="00F56A4D" w:rsidRDefault="00BB0014">
            <w:pPr>
              <w:widowControl w:val="0"/>
              <w:spacing w:after="0" w:line="360" w:lineRule="auto"/>
              <w:ind w:firstLine="7"/>
              <w:jc w:val="both"/>
              <w:rPr>
                <w:rFonts w:ascii="Times New Roman" w:hAnsi="Times New Roman" w:cs="Times New Roman"/>
                <w:sz w:val="28"/>
                <w:szCs w:val="28"/>
                <w:lang w:eastAsia="en-US"/>
              </w:rPr>
            </w:pPr>
            <w:r>
              <w:rPr>
                <w:rFonts w:ascii="Times New Roman" w:hAnsi="Times New Roman" w:cs="Times New Roman"/>
                <w:sz w:val="28"/>
                <w:szCs w:val="28"/>
                <w:lang w:eastAsia="en-US"/>
              </w:rPr>
              <w:t>Но для начала давайте вспомним, что такое натюрморт?</w:t>
            </w:r>
          </w:p>
          <w:p w14:paraId="53858DD8" w14:textId="77777777" w:rsidR="00F56A4D" w:rsidRDefault="00BB0014">
            <w:pPr>
              <w:widowControl w:val="0"/>
              <w:spacing w:after="0" w:line="360" w:lineRule="auto"/>
              <w:ind w:firstLine="7"/>
              <w:contextualSpacing/>
              <w:jc w:val="both"/>
              <w:rPr>
                <w:rFonts w:ascii="Times New Roman" w:hAnsi="Times New Roman" w:cs="Times New Roman"/>
                <w:i/>
                <w:sz w:val="28"/>
                <w:szCs w:val="28"/>
                <w:lang w:eastAsia="en-US"/>
              </w:rPr>
            </w:pPr>
            <w:r>
              <w:rPr>
                <w:rFonts w:ascii="Times New Roman" w:hAnsi="Times New Roman" w:cs="Times New Roman"/>
                <w:sz w:val="28"/>
                <w:szCs w:val="28"/>
                <w:lang w:eastAsia="en-US"/>
              </w:rPr>
              <w:t xml:space="preserve">О: </w:t>
            </w:r>
            <w:r>
              <w:rPr>
                <w:rFonts w:ascii="Times New Roman" w:hAnsi="Times New Roman" w:cs="Times New Roman"/>
                <w:b/>
                <w:i/>
                <w:sz w:val="28"/>
                <w:szCs w:val="28"/>
                <w:u w:val="single"/>
                <w:lang w:eastAsia="en-US"/>
              </w:rPr>
              <w:t>Натюрморт</w:t>
            </w:r>
            <w:r>
              <w:rPr>
                <w:rFonts w:ascii="Times New Roman" w:hAnsi="Times New Roman" w:cs="Times New Roman"/>
                <w:sz w:val="28"/>
                <w:szCs w:val="28"/>
                <w:lang w:eastAsia="en-US"/>
              </w:rPr>
              <w:t xml:space="preserve">-это жанр изобразительного искусства, изображение различных предметов.  </w:t>
            </w:r>
            <w:r>
              <w:rPr>
                <w:rFonts w:ascii="Times New Roman" w:hAnsi="Times New Roman" w:cs="Times New Roman"/>
                <w:i/>
                <w:sz w:val="28"/>
                <w:szCs w:val="28"/>
                <w:lang w:eastAsia="en-US"/>
              </w:rPr>
              <w:t xml:space="preserve">Натюрморт от французского «мертвая натура» - жанр изобразительного искусства, изображение различных предметов обихода, вещей, снеди (овощи, фрукты, хлеб и т. д.), цветов и прочего. </w:t>
            </w:r>
          </w:p>
          <w:p w14:paraId="459F689E"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У: Молодцы ребята, правильно. В натюрморте мы видим множество цветов. И наша задача сегодня изучить, что такое цвет в натюрморте, какие цвета называют хроматические и ахроматические и какие цвета относят к теплым, а каким холодным.</w:t>
            </w:r>
          </w:p>
          <w:p w14:paraId="0F7D4460"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b/>
                <w:i/>
                <w:sz w:val="28"/>
                <w:szCs w:val="28"/>
                <w:u w:val="single"/>
                <w:lang w:eastAsia="en-US"/>
              </w:rPr>
              <w:lastRenderedPageBreak/>
              <w:t>Цвет</w:t>
            </w:r>
            <w:r>
              <w:rPr>
                <w:rFonts w:ascii="Times New Roman" w:hAnsi="Times New Roman" w:cs="Times New Roman"/>
                <w:sz w:val="28"/>
                <w:szCs w:val="28"/>
                <w:lang w:eastAsia="en-US"/>
              </w:rPr>
              <w:t xml:space="preserve"> – это одно из самых важных и многократных средств изображения , имеющихся в распоряжении художника</w:t>
            </w:r>
            <w:r>
              <w:rPr>
                <w:rFonts w:ascii="Times New Roman" w:hAnsi="Times New Roman" w:cs="Times New Roman"/>
                <w:i/>
                <w:sz w:val="28"/>
                <w:szCs w:val="28"/>
                <w:lang w:eastAsia="en-US"/>
              </w:rPr>
              <w:t>.</w:t>
            </w:r>
            <w:r>
              <w:rPr>
                <w:rFonts w:ascii="Times New Roman" w:hAnsi="Times New Roman" w:cs="Times New Roman"/>
                <w:b/>
                <w:sz w:val="28"/>
                <w:szCs w:val="28"/>
                <w:lang w:eastAsia="en-US"/>
              </w:rPr>
              <w:t xml:space="preserve"> </w:t>
            </w:r>
            <w:r>
              <w:rPr>
                <w:rFonts w:ascii="Times New Roman" w:hAnsi="Times New Roman" w:cs="Times New Roman"/>
                <w:sz w:val="28"/>
                <w:szCs w:val="28"/>
                <w:lang w:eastAsia="en-US"/>
              </w:rPr>
              <w:t xml:space="preserve">Цвет – это признак видимых предметов </w:t>
            </w:r>
            <w:r>
              <w:rPr>
                <w:rFonts w:ascii="Times New Roman" w:hAnsi="Times New Roman" w:cs="Times New Roman"/>
                <w:i/>
                <w:sz w:val="28"/>
                <w:szCs w:val="28"/>
                <w:lang w:eastAsia="en-US"/>
              </w:rPr>
              <w:t>(беседа о значимости цвета в жизни).</w:t>
            </w:r>
          </w:p>
          <w:p w14:paraId="53B4DB95"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Цвет делится на две большие группы это:</w:t>
            </w:r>
          </w:p>
          <w:p w14:paraId="5C58D29F" w14:textId="77777777" w:rsidR="00F56A4D" w:rsidRDefault="00BB0014">
            <w:pPr>
              <w:pStyle w:val="af4"/>
              <w:widowControl w:val="0"/>
              <w:numPr>
                <w:ilvl w:val="0"/>
                <w:numId w:val="8"/>
              </w:numPr>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Хроматические</w:t>
            </w:r>
          </w:p>
          <w:p w14:paraId="56950264" w14:textId="77777777" w:rsidR="00F56A4D" w:rsidRDefault="00BB0014">
            <w:pPr>
              <w:pStyle w:val="af4"/>
              <w:widowControl w:val="0"/>
              <w:numPr>
                <w:ilvl w:val="0"/>
                <w:numId w:val="8"/>
              </w:numPr>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Ахроматические.</w:t>
            </w:r>
          </w:p>
          <w:p w14:paraId="2D898DFF" w14:textId="77777777" w:rsidR="00F56A4D" w:rsidRDefault="00BB0014">
            <w:pPr>
              <w:widowControl w:val="0"/>
              <w:spacing w:after="0" w:line="360" w:lineRule="auto"/>
              <w:ind w:firstLine="7"/>
              <w:jc w:val="both"/>
              <w:rPr>
                <w:rFonts w:ascii="Times New Roman" w:hAnsi="Times New Roman" w:cs="Times New Roman"/>
                <w:i/>
                <w:sz w:val="28"/>
                <w:szCs w:val="28"/>
                <w:lang w:eastAsia="en-US"/>
              </w:rPr>
            </w:pPr>
            <w:r>
              <w:rPr>
                <w:rFonts w:ascii="Times New Roman" w:hAnsi="Times New Roman" w:cs="Times New Roman"/>
                <w:b/>
                <w:i/>
                <w:sz w:val="28"/>
                <w:szCs w:val="28"/>
                <w:u w:val="single"/>
                <w:lang w:eastAsia="en-US"/>
              </w:rPr>
              <w:t>Хроматические цвета</w:t>
            </w:r>
            <w:r>
              <w:rPr>
                <w:rFonts w:ascii="Times New Roman" w:hAnsi="Times New Roman" w:cs="Times New Roman"/>
                <w:sz w:val="28"/>
                <w:szCs w:val="28"/>
                <w:lang w:eastAsia="en-US"/>
              </w:rPr>
              <w:t xml:space="preserve"> – это все цвета кроме черного, белого и серого. </w:t>
            </w:r>
            <w:r>
              <w:rPr>
                <w:rFonts w:ascii="Times New Roman" w:hAnsi="Times New Roman" w:cs="Times New Roman"/>
                <w:i/>
                <w:sz w:val="28"/>
                <w:szCs w:val="28"/>
                <w:lang w:eastAsia="en-US"/>
              </w:rPr>
              <w:t>(показываю таблицу)</w:t>
            </w:r>
          </w:p>
          <w:p w14:paraId="1119370C" w14:textId="77777777" w:rsidR="00F56A4D" w:rsidRDefault="00BB0014">
            <w:pPr>
              <w:widowControl w:val="0"/>
              <w:spacing w:after="0" w:line="360" w:lineRule="auto"/>
              <w:ind w:firstLine="7"/>
              <w:jc w:val="both"/>
              <w:rPr>
                <w:rFonts w:ascii="Times New Roman" w:hAnsi="Times New Roman" w:cs="Times New Roman"/>
                <w:i/>
                <w:sz w:val="28"/>
                <w:szCs w:val="28"/>
                <w:lang w:eastAsia="en-US"/>
              </w:rPr>
            </w:pPr>
            <w:r>
              <w:rPr>
                <w:rFonts w:ascii="Times New Roman" w:hAnsi="Times New Roman" w:cs="Times New Roman"/>
                <w:b/>
                <w:i/>
                <w:sz w:val="28"/>
                <w:szCs w:val="28"/>
                <w:u w:val="single"/>
                <w:lang w:eastAsia="en-US"/>
              </w:rPr>
              <w:t>Ахроматические цвета</w:t>
            </w:r>
            <w:r>
              <w:rPr>
                <w:rFonts w:ascii="Times New Roman" w:hAnsi="Times New Roman" w:cs="Times New Roman"/>
                <w:sz w:val="28"/>
                <w:szCs w:val="28"/>
                <w:lang w:eastAsia="en-US"/>
              </w:rPr>
              <w:t xml:space="preserve"> –  то есть серые, белые и черные, характеризуются только светлотой. </w:t>
            </w:r>
            <w:r>
              <w:rPr>
                <w:rFonts w:ascii="Times New Roman" w:hAnsi="Times New Roman" w:cs="Times New Roman"/>
                <w:i/>
                <w:sz w:val="28"/>
                <w:szCs w:val="28"/>
                <w:lang w:eastAsia="en-US"/>
              </w:rPr>
              <w:t>(показываю на слайде).</w:t>
            </w:r>
          </w:p>
          <w:p w14:paraId="0F617ECF" w14:textId="77777777" w:rsidR="00F56A4D" w:rsidRDefault="00BB0014">
            <w:pPr>
              <w:widowControl w:val="0"/>
              <w:spacing w:after="0" w:line="360" w:lineRule="auto"/>
              <w:ind w:firstLine="7"/>
              <w:jc w:val="both"/>
              <w:rPr>
                <w:rFonts w:ascii="Times New Roman" w:hAnsi="Times New Roman" w:cs="Times New Roman"/>
                <w:sz w:val="28"/>
                <w:szCs w:val="28"/>
                <w:lang w:eastAsia="en-US"/>
              </w:rPr>
            </w:pPr>
            <w:r>
              <w:rPr>
                <w:rFonts w:ascii="Times New Roman" w:hAnsi="Times New Roman" w:cs="Times New Roman"/>
                <w:sz w:val="28"/>
                <w:szCs w:val="28"/>
                <w:lang w:eastAsia="en-US"/>
              </w:rPr>
              <w:t>В живописи существует три основных цвета. Это красный, синий, желтый как вы видите на спектре. Почему эти цвета называют основные ребята?</w:t>
            </w:r>
          </w:p>
          <w:p w14:paraId="2A4A8E90" w14:textId="77777777" w:rsidR="00F56A4D" w:rsidRDefault="00BB0014">
            <w:pPr>
              <w:widowControl w:val="0"/>
              <w:spacing w:after="0" w:line="360" w:lineRule="auto"/>
              <w:ind w:firstLine="7"/>
              <w:jc w:val="both"/>
              <w:rPr>
                <w:rFonts w:ascii="Times New Roman" w:hAnsi="Times New Roman" w:cs="Times New Roman"/>
                <w:i/>
                <w:sz w:val="28"/>
                <w:szCs w:val="28"/>
                <w:lang w:eastAsia="en-US"/>
              </w:rPr>
            </w:pPr>
            <w:r>
              <w:rPr>
                <w:rFonts w:ascii="Times New Roman" w:hAnsi="Times New Roman" w:cs="Times New Roman"/>
                <w:sz w:val="28"/>
                <w:szCs w:val="28"/>
                <w:lang w:eastAsia="en-US"/>
              </w:rPr>
              <w:t xml:space="preserve">О: Потому что эти цвета можно смешать между собой и получатся дополнительные цвета. </w:t>
            </w:r>
            <w:r>
              <w:rPr>
                <w:rFonts w:ascii="Times New Roman" w:hAnsi="Times New Roman" w:cs="Times New Roman"/>
                <w:i/>
                <w:sz w:val="28"/>
                <w:szCs w:val="28"/>
                <w:lang w:eastAsia="en-US"/>
              </w:rPr>
              <w:t>(показываю на спектре и на пед. рисунке.)</w:t>
            </w:r>
          </w:p>
          <w:p w14:paraId="094BE91B" w14:textId="77777777" w:rsidR="00F56A4D" w:rsidRDefault="00BB0014">
            <w:pPr>
              <w:widowControl w:val="0"/>
              <w:spacing w:after="0" w:line="360" w:lineRule="auto"/>
              <w:ind w:firstLine="7"/>
              <w:jc w:val="both"/>
              <w:rPr>
                <w:rFonts w:ascii="Times New Roman" w:hAnsi="Times New Roman" w:cs="Times New Roman"/>
                <w:sz w:val="28"/>
                <w:szCs w:val="28"/>
                <w:lang w:eastAsia="en-US"/>
              </w:rPr>
            </w:pPr>
            <w:r>
              <w:rPr>
                <w:rFonts w:ascii="Times New Roman" w:hAnsi="Times New Roman" w:cs="Times New Roman"/>
                <w:sz w:val="28"/>
                <w:szCs w:val="28"/>
                <w:lang w:eastAsia="en-US"/>
              </w:rPr>
              <w:t>Цвета расположенные между основными называются составными.</w:t>
            </w:r>
          </w:p>
          <w:p w14:paraId="403A6C87" w14:textId="77777777" w:rsidR="00F56A4D" w:rsidRDefault="00BB0014">
            <w:pPr>
              <w:widowControl w:val="0"/>
              <w:spacing w:after="0" w:line="360" w:lineRule="auto"/>
              <w:ind w:firstLine="7"/>
              <w:jc w:val="both"/>
              <w:rPr>
                <w:rFonts w:ascii="Times New Roman" w:hAnsi="Times New Roman" w:cs="Times New Roman"/>
                <w:sz w:val="28"/>
                <w:szCs w:val="28"/>
                <w:lang w:eastAsia="en-US"/>
              </w:rPr>
            </w:pPr>
            <w:r>
              <w:rPr>
                <w:rFonts w:ascii="Times New Roman" w:hAnsi="Times New Roman" w:cs="Times New Roman"/>
                <w:b/>
                <w:i/>
                <w:sz w:val="28"/>
                <w:szCs w:val="28"/>
                <w:u w:val="single"/>
                <w:lang w:eastAsia="en-US"/>
              </w:rPr>
              <w:t>Составные цвета</w:t>
            </w:r>
            <w:r>
              <w:rPr>
                <w:rFonts w:ascii="Times New Roman" w:hAnsi="Times New Roman" w:cs="Times New Roman"/>
                <w:sz w:val="28"/>
                <w:szCs w:val="28"/>
                <w:lang w:eastAsia="en-US"/>
              </w:rPr>
              <w:t xml:space="preserve"> – это теплые и холодные цвета. </w:t>
            </w:r>
          </w:p>
          <w:p w14:paraId="1C6247F8"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А теперь давайте разберемся, какие из них теплые, а какие из них холодные. Постарайтесь назвать эти цвета.?</w:t>
            </w:r>
          </w:p>
          <w:p w14:paraId="016FAF2B"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b/>
                <w:sz w:val="28"/>
                <w:szCs w:val="28"/>
                <w:lang w:eastAsia="en-US"/>
              </w:rPr>
              <w:t>О.:</w:t>
            </w:r>
            <w:r>
              <w:rPr>
                <w:rFonts w:ascii="Times New Roman" w:hAnsi="Times New Roman" w:cs="Times New Roman"/>
                <w:sz w:val="28"/>
                <w:szCs w:val="28"/>
                <w:lang w:eastAsia="en-US"/>
              </w:rPr>
              <w:t xml:space="preserve"> </w:t>
            </w:r>
            <w:r>
              <w:rPr>
                <w:rFonts w:ascii="Times New Roman" w:hAnsi="Times New Roman" w:cs="Times New Roman"/>
                <w:b/>
                <w:i/>
                <w:sz w:val="28"/>
                <w:szCs w:val="28"/>
                <w:u w:val="single"/>
                <w:lang w:eastAsia="en-US"/>
              </w:rPr>
              <w:t>Теплые цвета</w:t>
            </w:r>
            <w:r>
              <w:rPr>
                <w:rFonts w:ascii="Times New Roman" w:hAnsi="Times New Roman" w:cs="Times New Roman"/>
                <w:sz w:val="28"/>
                <w:szCs w:val="28"/>
                <w:lang w:eastAsia="en-US"/>
              </w:rPr>
              <w:t xml:space="preserve"> – это желтые, красные, оранжевые и их смеси. </w:t>
            </w:r>
          </w:p>
          <w:p w14:paraId="349FAF55" w14:textId="77777777" w:rsidR="00F56A4D" w:rsidRDefault="00BB0014">
            <w:pPr>
              <w:widowControl w:val="0"/>
              <w:spacing w:after="0" w:line="360" w:lineRule="auto"/>
              <w:ind w:firstLine="7"/>
              <w:contextualSpacing/>
              <w:jc w:val="both"/>
              <w:rPr>
                <w:rFonts w:ascii="Times New Roman" w:hAnsi="Times New Roman" w:cs="Times New Roman"/>
                <w:b/>
                <w:i/>
                <w:sz w:val="28"/>
                <w:szCs w:val="28"/>
                <w:lang w:eastAsia="en-US"/>
              </w:rPr>
            </w:pPr>
            <w:r>
              <w:rPr>
                <w:rFonts w:ascii="Times New Roman" w:hAnsi="Times New Roman" w:cs="Times New Roman"/>
                <w:b/>
                <w:i/>
                <w:sz w:val="28"/>
                <w:szCs w:val="28"/>
                <w:u w:val="single"/>
                <w:lang w:eastAsia="en-US"/>
              </w:rPr>
              <w:t>Холодные</w:t>
            </w:r>
            <w:r>
              <w:rPr>
                <w:rFonts w:ascii="Times New Roman" w:hAnsi="Times New Roman" w:cs="Times New Roman"/>
                <w:sz w:val="28"/>
                <w:szCs w:val="28"/>
                <w:lang w:eastAsia="en-US"/>
              </w:rPr>
              <w:t xml:space="preserve"> – это синий, фиолетовый и их смеси. </w:t>
            </w:r>
          </w:p>
          <w:p w14:paraId="6D1617E2"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b/>
                <w:sz w:val="28"/>
                <w:szCs w:val="28"/>
                <w:lang w:eastAsia="en-US"/>
              </w:rPr>
              <w:t>У.:</w:t>
            </w:r>
            <w:r>
              <w:rPr>
                <w:rFonts w:ascii="Times New Roman" w:hAnsi="Times New Roman" w:cs="Times New Roman"/>
                <w:sz w:val="28"/>
                <w:szCs w:val="28"/>
                <w:lang w:eastAsia="en-US"/>
              </w:rPr>
              <w:t xml:space="preserve"> А какой зеленый цвет? К какой группе цветов он </w:t>
            </w:r>
            <w:r>
              <w:rPr>
                <w:rFonts w:ascii="Times New Roman" w:hAnsi="Times New Roman" w:cs="Times New Roman"/>
                <w:sz w:val="28"/>
                <w:szCs w:val="28"/>
                <w:lang w:eastAsia="en-US"/>
              </w:rPr>
              <w:lastRenderedPageBreak/>
              <w:t>относится?</w:t>
            </w:r>
          </w:p>
          <w:p w14:paraId="039F33CD"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b/>
                <w:sz w:val="28"/>
                <w:szCs w:val="28"/>
                <w:lang w:eastAsia="en-US"/>
              </w:rPr>
              <w:t>О.:</w:t>
            </w:r>
            <w:r>
              <w:rPr>
                <w:rFonts w:ascii="Times New Roman" w:hAnsi="Times New Roman" w:cs="Times New Roman"/>
                <w:sz w:val="28"/>
                <w:szCs w:val="28"/>
                <w:lang w:eastAsia="en-US"/>
              </w:rPr>
              <w:t xml:space="preserve"> Если в зеленом больше желтого цвета, то он теплый, если в нем больше синего цвета, то он холодный</w:t>
            </w:r>
          </w:p>
          <w:p w14:paraId="0D92F08E"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У:Так же есть светлые натюрморты , то есть присутствует светлая гамма и где больше освещения и темные натюрморты, где темная цветовая гамма. (</w:t>
            </w:r>
            <w:r>
              <w:rPr>
                <w:rFonts w:ascii="Times New Roman" w:hAnsi="Times New Roman" w:cs="Times New Roman"/>
                <w:i/>
                <w:sz w:val="28"/>
                <w:szCs w:val="28"/>
                <w:lang w:eastAsia="en-US"/>
              </w:rPr>
              <w:t>показываю на слайде.)</w:t>
            </w:r>
          </w:p>
          <w:p w14:paraId="59232A16" w14:textId="77777777" w:rsidR="00F56A4D" w:rsidRDefault="00BB0014">
            <w:pPr>
              <w:widowControl w:val="0"/>
              <w:spacing w:after="0" w:line="360" w:lineRule="auto"/>
              <w:ind w:firstLine="7"/>
              <w:contextualSpacing/>
              <w:jc w:val="both"/>
              <w:rPr>
                <w:rFonts w:ascii="Times New Roman" w:hAnsi="Times New Roman" w:cs="Times New Roman"/>
                <w:b/>
                <w:i/>
                <w:sz w:val="28"/>
                <w:szCs w:val="28"/>
                <w:lang w:eastAsia="en-US"/>
              </w:rPr>
            </w:pPr>
            <w:r>
              <w:rPr>
                <w:rFonts w:ascii="Times New Roman" w:hAnsi="Times New Roman" w:cs="Times New Roman"/>
                <w:b/>
                <w:sz w:val="28"/>
                <w:szCs w:val="28"/>
                <w:lang w:eastAsia="en-US"/>
              </w:rPr>
              <w:t>У.:</w:t>
            </w:r>
            <w:r>
              <w:rPr>
                <w:rFonts w:ascii="Times New Roman" w:hAnsi="Times New Roman" w:cs="Times New Roman"/>
                <w:sz w:val="28"/>
                <w:szCs w:val="28"/>
                <w:lang w:eastAsia="en-US"/>
              </w:rPr>
              <w:t xml:space="preserve"> А сейчас попробуйте дать характеристику </w:t>
            </w:r>
            <w:r>
              <w:rPr>
                <w:rFonts w:ascii="Times New Roman" w:hAnsi="Times New Roman" w:cs="Times New Roman"/>
                <w:b/>
                <w:i/>
                <w:sz w:val="28"/>
                <w:szCs w:val="28"/>
                <w:u w:val="single"/>
                <w:lang w:eastAsia="en-US"/>
              </w:rPr>
              <w:t>локального цвета</w:t>
            </w:r>
          </w:p>
          <w:p w14:paraId="3512782B"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b/>
                <w:sz w:val="28"/>
                <w:szCs w:val="28"/>
                <w:lang w:eastAsia="en-US"/>
              </w:rPr>
              <w:t>О.:</w:t>
            </w:r>
            <w:r>
              <w:rPr>
                <w:rFonts w:ascii="Times New Roman" w:hAnsi="Times New Roman" w:cs="Times New Roman"/>
                <w:sz w:val="28"/>
                <w:szCs w:val="28"/>
                <w:lang w:eastAsia="en-US"/>
              </w:rPr>
              <w:t xml:space="preserve"> Отвечают на вопрос.</w:t>
            </w:r>
          </w:p>
          <w:p w14:paraId="2098CBDC"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b/>
                <w:sz w:val="28"/>
                <w:szCs w:val="28"/>
                <w:lang w:eastAsia="en-US"/>
              </w:rPr>
              <w:t>У.:</w:t>
            </w:r>
            <w:r>
              <w:rPr>
                <w:rFonts w:ascii="Times New Roman" w:hAnsi="Times New Roman" w:cs="Times New Roman"/>
                <w:sz w:val="28"/>
                <w:szCs w:val="28"/>
                <w:lang w:eastAsia="en-US"/>
              </w:rPr>
              <w:t xml:space="preserve"> </w:t>
            </w:r>
            <w:r>
              <w:rPr>
                <w:rFonts w:ascii="Times New Roman" w:hAnsi="Times New Roman" w:cs="Times New Roman"/>
                <w:b/>
                <w:sz w:val="28"/>
                <w:szCs w:val="28"/>
                <w:lang w:eastAsia="en-US"/>
              </w:rPr>
              <w:t>Локальный цвет</w:t>
            </w:r>
            <w:r>
              <w:rPr>
                <w:rFonts w:ascii="Times New Roman" w:hAnsi="Times New Roman" w:cs="Times New Roman"/>
                <w:sz w:val="28"/>
                <w:szCs w:val="28"/>
                <w:lang w:eastAsia="en-US"/>
              </w:rPr>
              <w:t xml:space="preserve"> – это основной цвет какого – либо предмета без учета внешних влияний. Локальный цвет может быть однотонным или состоять из множества оттенков этого цвета.</w:t>
            </w:r>
          </w:p>
          <w:p w14:paraId="20D18047"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При изображении предметов в цвете надо передавать характерные особенного локального цвета, его изменение на свету, в полутени и тени.</w:t>
            </w:r>
          </w:p>
          <w:p w14:paraId="2032F6F7"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b/>
                <w:sz w:val="28"/>
                <w:szCs w:val="28"/>
                <w:lang w:eastAsia="en-US"/>
              </w:rPr>
              <w:t>У.:</w:t>
            </w:r>
            <w:r>
              <w:rPr>
                <w:rFonts w:ascii="Times New Roman" w:hAnsi="Times New Roman" w:cs="Times New Roman"/>
                <w:sz w:val="28"/>
                <w:szCs w:val="28"/>
                <w:lang w:eastAsia="en-US"/>
              </w:rPr>
              <w:t xml:space="preserve"> А какие цвета мы называем дополнительными?</w:t>
            </w:r>
          </w:p>
          <w:p w14:paraId="5E392D08"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b/>
                <w:sz w:val="28"/>
                <w:szCs w:val="28"/>
                <w:lang w:eastAsia="en-US"/>
              </w:rPr>
              <w:t>О.:</w:t>
            </w:r>
            <w:r>
              <w:rPr>
                <w:rFonts w:ascii="Times New Roman" w:hAnsi="Times New Roman" w:cs="Times New Roman"/>
                <w:sz w:val="28"/>
                <w:szCs w:val="28"/>
                <w:lang w:eastAsia="en-US"/>
              </w:rPr>
              <w:t xml:space="preserve"> Это цвета, которые при смешивании дают серый оттенок. Например, желтый и синий.</w:t>
            </w:r>
          </w:p>
          <w:p w14:paraId="52817ACD"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b/>
                <w:sz w:val="28"/>
                <w:szCs w:val="28"/>
                <w:lang w:eastAsia="en-US"/>
              </w:rPr>
              <w:t>У.:</w:t>
            </w:r>
            <w:r>
              <w:rPr>
                <w:rFonts w:ascii="Times New Roman" w:hAnsi="Times New Roman" w:cs="Times New Roman"/>
                <w:sz w:val="28"/>
                <w:szCs w:val="28"/>
                <w:lang w:eastAsia="en-US"/>
              </w:rPr>
              <w:t xml:space="preserve"> Сейчас рассмотрим таблицу цветовой контраст.</w:t>
            </w:r>
          </w:p>
          <w:p w14:paraId="4C50DDB8"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Pr>
                <w:rFonts w:ascii="Times New Roman" w:hAnsi="Times New Roman" w:cs="Times New Roman"/>
                <w:b/>
                <w:i/>
                <w:sz w:val="28"/>
                <w:szCs w:val="28"/>
                <w:u w:val="single"/>
                <w:lang w:eastAsia="en-US"/>
              </w:rPr>
              <w:t>Цветовой контраст</w:t>
            </w:r>
            <w:r>
              <w:rPr>
                <w:rFonts w:ascii="Times New Roman" w:hAnsi="Times New Roman" w:cs="Times New Roman"/>
                <w:sz w:val="28"/>
                <w:szCs w:val="28"/>
                <w:lang w:eastAsia="en-US"/>
              </w:rPr>
              <w:t xml:space="preserve">  заключается в том, что цвет изменяется под влиянием других, окружающих его цветов, или под влиянием цветов, предварительно наблюдавшихся.</w:t>
            </w:r>
          </w:p>
          <w:p w14:paraId="5556AE1D"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b/>
                <w:sz w:val="28"/>
                <w:szCs w:val="28"/>
                <w:lang w:eastAsia="en-US"/>
              </w:rPr>
              <w:t>У.:</w:t>
            </w:r>
            <w:r>
              <w:rPr>
                <w:rFonts w:ascii="Times New Roman" w:hAnsi="Times New Roman" w:cs="Times New Roman"/>
                <w:sz w:val="28"/>
                <w:szCs w:val="28"/>
                <w:lang w:eastAsia="en-US"/>
              </w:rPr>
              <w:t xml:space="preserve"> Сейчас мы с вами проведем эксперимент. Перед вами лежит белая ткань, если на нее положить красное яблоко, то белая ткань покажется зеленой.</w:t>
            </w:r>
          </w:p>
          <w:p w14:paraId="7962794E"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Почему так происходит?</w:t>
            </w:r>
          </w:p>
          <w:p w14:paraId="51D49F52"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b/>
                <w:sz w:val="28"/>
                <w:szCs w:val="28"/>
                <w:lang w:eastAsia="en-US"/>
              </w:rPr>
              <w:t>О.:</w:t>
            </w:r>
            <w:r>
              <w:rPr>
                <w:rFonts w:ascii="Times New Roman" w:hAnsi="Times New Roman" w:cs="Times New Roman"/>
                <w:sz w:val="28"/>
                <w:szCs w:val="28"/>
                <w:lang w:eastAsia="en-US"/>
              </w:rPr>
              <w:t xml:space="preserve"> Так как цвет фона приобретает оттенок дополнительного цвета по отношению к цвету предмета.</w:t>
            </w:r>
          </w:p>
          <w:p w14:paraId="64F0DB89" w14:textId="77777777" w:rsidR="00F56A4D" w:rsidRDefault="00BB0014">
            <w:pPr>
              <w:widowControl w:val="0"/>
              <w:spacing w:after="0" w:line="360" w:lineRule="auto"/>
              <w:ind w:firstLine="7"/>
              <w:contextualSpacing/>
              <w:jc w:val="both"/>
              <w:rPr>
                <w:rFonts w:ascii="Times New Roman" w:hAnsi="Times New Roman" w:cs="Times New Roman"/>
                <w:sz w:val="28"/>
                <w:szCs w:val="28"/>
                <w:lang w:eastAsia="en-US"/>
              </w:rPr>
            </w:pPr>
            <w:r>
              <w:rPr>
                <w:rFonts w:ascii="Times New Roman" w:hAnsi="Times New Roman" w:cs="Times New Roman"/>
                <w:b/>
                <w:sz w:val="28"/>
                <w:szCs w:val="28"/>
                <w:lang w:eastAsia="en-US"/>
              </w:rPr>
              <w:t>У.:</w:t>
            </w:r>
            <w:r>
              <w:rPr>
                <w:rFonts w:ascii="Times New Roman" w:hAnsi="Times New Roman" w:cs="Times New Roman"/>
                <w:sz w:val="28"/>
                <w:szCs w:val="28"/>
                <w:lang w:eastAsia="en-US"/>
              </w:rPr>
              <w:t xml:space="preserve"> Да, ведь дополнительные цвета кажутся ярче, если они расположены рядом. </w:t>
            </w:r>
          </w:p>
          <w:p w14:paraId="0723134E" w14:textId="77777777" w:rsidR="00F56A4D" w:rsidRDefault="00F56A4D">
            <w:pPr>
              <w:widowControl w:val="0"/>
              <w:spacing w:after="0" w:line="360" w:lineRule="auto"/>
              <w:ind w:firstLine="709"/>
              <w:rPr>
                <w:rFonts w:ascii="Times New Roman" w:hAnsi="Times New Roman" w:cs="Times New Roman"/>
                <w:sz w:val="28"/>
                <w:szCs w:val="28"/>
                <w:lang w:eastAsia="en-US"/>
              </w:rPr>
            </w:pPr>
          </w:p>
        </w:tc>
      </w:tr>
      <w:tr w:rsidR="00F56A4D" w14:paraId="11116E15" w14:textId="77777777">
        <w:tc>
          <w:tcPr>
            <w:tcW w:w="3318" w:type="dxa"/>
            <w:tcBorders>
              <w:top w:val="single" w:sz="4" w:space="0" w:color="000000"/>
              <w:left w:val="single" w:sz="4" w:space="0" w:color="000000"/>
              <w:bottom w:val="single" w:sz="4" w:space="0" w:color="000000"/>
              <w:right w:val="single" w:sz="4" w:space="0" w:color="000000"/>
            </w:tcBorders>
          </w:tcPr>
          <w:p w14:paraId="3DA426BC" w14:textId="77777777" w:rsidR="00F56A4D" w:rsidRDefault="00BB0014">
            <w:pPr>
              <w:pStyle w:val="af4"/>
              <w:widowControl w:val="0"/>
              <w:numPr>
                <w:ilvl w:val="0"/>
                <w:numId w:val="24"/>
              </w:numPr>
              <w:spacing w:after="0" w:line="360" w:lineRule="auto"/>
              <w:rPr>
                <w:rFonts w:ascii="Times New Roman" w:hAnsi="Times New Roman" w:cs="Times New Roman"/>
                <w:b/>
                <w:sz w:val="28"/>
                <w:szCs w:val="28"/>
                <w:lang w:eastAsia="en-US"/>
              </w:rPr>
            </w:pPr>
            <w:r>
              <w:rPr>
                <w:rFonts w:ascii="Times New Roman" w:hAnsi="Times New Roman" w:cs="Times New Roman"/>
                <w:b/>
                <w:sz w:val="28"/>
                <w:szCs w:val="28"/>
                <w:lang w:eastAsia="en-US"/>
              </w:rPr>
              <w:lastRenderedPageBreak/>
              <w:t>Объяснение задания</w:t>
            </w:r>
          </w:p>
          <w:p w14:paraId="5D6EDC87" w14:textId="77777777" w:rsidR="00F56A4D" w:rsidRDefault="00F56A4D">
            <w:pPr>
              <w:widowControl w:val="0"/>
              <w:spacing w:after="0" w:line="360" w:lineRule="auto"/>
              <w:ind w:firstLine="709"/>
              <w:rPr>
                <w:rFonts w:ascii="Times New Roman" w:hAnsi="Times New Roman" w:cs="Times New Roman"/>
                <w:b/>
                <w:sz w:val="28"/>
                <w:szCs w:val="28"/>
                <w:lang w:eastAsia="en-US"/>
              </w:rPr>
            </w:pPr>
          </w:p>
          <w:p w14:paraId="010F05E8" w14:textId="77777777" w:rsidR="00F56A4D" w:rsidRDefault="00F56A4D">
            <w:pPr>
              <w:widowControl w:val="0"/>
              <w:spacing w:after="0" w:line="360" w:lineRule="auto"/>
              <w:ind w:firstLine="709"/>
              <w:rPr>
                <w:rFonts w:ascii="Times New Roman" w:hAnsi="Times New Roman" w:cs="Times New Roman"/>
                <w:b/>
                <w:sz w:val="28"/>
                <w:szCs w:val="28"/>
                <w:lang w:eastAsia="en-US"/>
              </w:rPr>
            </w:pPr>
          </w:p>
          <w:p w14:paraId="3862471C"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2D4ECEFF"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4367D910"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01FF1F25"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335A8A3C"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3375F7B1"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4FAC0E40"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16AB9BFF"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508C4AF2"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3124006E"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4D313F9F" w14:textId="77777777" w:rsidR="00F56A4D" w:rsidRDefault="00BB0014">
            <w:pPr>
              <w:widowControl w:val="0"/>
              <w:spacing w:after="0" w:line="360" w:lineRule="auto"/>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t>Сильный – (одаренные дети) уровень  художественных умений</w:t>
            </w:r>
          </w:p>
          <w:p w14:paraId="7562916C" w14:textId="77777777" w:rsidR="00F56A4D" w:rsidRDefault="00BB0014">
            <w:pPr>
              <w:widowControl w:val="0"/>
              <w:spacing w:after="0" w:line="360" w:lineRule="auto"/>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t>Тип задания:</w:t>
            </w:r>
          </w:p>
          <w:p w14:paraId="6171D431" w14:textId="77777777" w:rsidR="00F56A4D" w:rsidRDefault="00BB0014">
            <w:pPr>
              <w:widowControl w:val="0"/>
              <w:spacing w:after="0" w:line="360" w:lineRule="auto"/>
              <w:contextualSpacing/>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Проблемно – познавательное задание</w:t>
            </w:r>
          </w:p>
          <w:p w14:paraId="66E654A8" w14:textId="77777777" w:rsidR="00F56A4D" w:rsidRDefault="00F56A4D">
            <w:pPr>
              <w:widowControl w:val="0"/>
              <w:spacing w:after="0" w:line="360" w:lineRule="auto"/>
              <w:ind w:firstLine="709"/>
              <w:contextualSpacing/>
              <w:rPr>
                <w:rFonts w:ascii="Times New Roman" w:hAnsi="Times New Roman" w:cs="Times New Roman"/>
                <w:b/>
                <w:i/>
                <w:sz w:val="28"/>
                <w:szCs w:val="28"/>
                <w:lang w:eastAsia="en-US"/>
              </w:rPr>
            </w:pPr>
          </w:p>
          <w:p w14:paraId="2D4AB0B6" w14:textId="77777777" w:rsidR="00F56A4D" w:rsidRDefault="00F56A4D">
            <w:pPr>
              <w:widowControl w:val="0"/>
              <w:spacing w:after="0" w:line="360" w:lineRule="auto"/>
              <w:ind w:firstLine="709"/>
              <w:contextualSpacing/>
              <w:rPr>
                <w:rFonts w:ascii="Times New Roman" w:hAnsi="Times New Roman" w:cs="Times New Roman"/>
                <w:b/>
                <w:i/>
                <w:sz w:val="28"/>
                <w:szCs w:val="28"/>
                <w:lang w:eastAsia="en-US"/>
              </w:rPr>
            </w:pPr>
          </w:p>
          <w:p w14:paraId="2569FD60"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6E2A1BBF"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6077605A"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5EB8412C"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5DA92513"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3D003FEA"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4DA0D111"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2D8169F2"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58CA2A8D"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5ECF418E"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5012D8B9"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7E111FDF"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7200B913"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20C912E7"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5CE6EB47"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21DCE7F3"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32BB10FF"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4D87D78F"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6F656961"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2088A5AD"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3548A601"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3F154B21"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2EF017DE"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4BD0622F"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14538A4E" w14:textId="77777777" w:rsidR="00F56A4D" w:rsidRDefault="00F56A4D">
            <w:pPr>
              <w:widowControl w:val="0"/>
              <w:spacing w:after="0" w:line="360" w:lineRule="auto"/>
              <w:ind w:firstLine="709"/>
              <w:contextualSpacing/>
              <w:rPr>
                <w:rFonts w:ascii="Times New Roman" w:hAnsi="Times New Roman" w:cs="Times New Roman"/>
                <w:b/>
                <w:color w:val="FF0000"/>
                <w:sz w:val="28"/>
                <w:szCs w:val="28"/>
                <w:lang w:eastAsia="en-US"/>
              </w:rPr>
            </w:pPr>
          </w:p>
          <w:p w14:paraId="63ED9505" w14:textId="77777777" w:rsidR="00F56A4D" w:rsidRDefault="00BB0014">
            <w:pPr>
              <w:widowControl w:val="0"/>
              <w:spacing w:after="0" w:line="360" w:lineRule="auto"/>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lastRenderedPageBreak/>
              <w:t>Средний уровень  художественных умений</w:t>
            </w:r>
          </w:p>
          <w:p w14:paraId="2C7AD3FC" w14:textId="77777777" w:rsidR="00F56A4D" w:rsidRDefault="00BB0014">
            <w:pPr>
              <w:widowControl w:val="0"/>
              <w:spacing w:after="0" w:line="360" w:lineRule="auto"/>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t>Тип задания:</w:t>
            </w:r>
          </w:p>
          <w:p w14:paraId="7F2324FD" w14:textId="77777777" w:rsidR="00F56A4D" w:rsidRDefault="00BB0014">
            <w:pPr>
              <w:widowControl w:val="0"/>
              <w:spacing w:after="0" w:line="360" w:lineRule="auto"/>
              <w:contextualSpacing/>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с наличием образца выполнения;</w:t>
            </w:r>
          </w:p>
          <w:p w14:paraId="024EF1D4" w14:textId="77777777" w:rsidR="00F56A4D" w:rsidRDefault="00BB0014">
            <w:pPr>
              <w:widowControl w:val="0"/>
              <w:spacing w:after="0" w:line="360" w:lineRule="auto"/>
              <w:contextualSpacing/>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с применением таблицы</w:t>
            </w:r>
          </w:p>
          <w:p w14:paraId="29A0057E" w14:textId="77777777" w:rsidR="00F56A4D" w:rsidRDefault="00F56A4D">
            <w:pPr>
              <w:widowControl w:val="0"/>
              <w:spacing w:after="0" w:line="360" w:lineRule="auto"/>
              <w:ind w:firstLine="709"/>
              <w:contextualSpacing/>
              <w:rPr>
                <w:rFonts w:ascii="Times New Roman" w:hAnsi="Times New Roman" w:cs="Times New Roman"/>
                <w:i/>
                <w:sz w:val="28"/>
                <w:szCs w:val="28"/>
                <w:lang w:eastAsia="en-US"/>
              </w:rPr>
            </w:pPr>
          </w:p>
          <w:p w14:paraId="7AFF8472" w14:textId="77777777" w:rsidR="00F56A4D" w:rsidRDefault="00F56A4D">
            <w:pPr>
              <w:widowControl w:val="0"/>
              <w:spacing w:after="0" w:line="360" w:lineRule="auto"/>
              <w:ind w:firstLine="709"/>
              <w:contextualSpacing/>
              <w:rPr>
                <w:rFonts w:ascii="Times New Roman" w:hAnsi="Times New Roman" w:cs="Times New Roman"/>
                <w:sz w:val="28"/>
                <w:szCs w:val="28"/>
                <w:lang w:eastAsia="en-US"/>
              </w:rPr>
            </w:pPr>
          </w:p>
          <w:p w14:paraId="3788F9CF" w14:textId="77777777" w:rsidR="00F56A4D" w:rsidRDefault="00F56A4D">
            <w:pPr>
              <w:widowControl w:val="0"/>
              <w:spacing w:after="0" w:line="360" w:lineRule="auto"/>
              <w:rPr>
                <w:rFonts w:ascii="Times New Roman" w:hAnsi="Times New Roman" w:cs="Times New Roman"/>
                <w:sz w:val="28"/>
                <w:szCs w:val="28"/>
                <w:lang w:eastAsia="en-US"/>
              </w:rPr>
            </w:pPr>
          </w:p>
          <w:p w14:paraId="1CE43F5C" w14:textId="77777777" w:rsidR="00F56A4D" w:rsidRDefault="00F56A4D">
            <w:pPr>
              <w:widowControl w:val="0"/>
              <w:spacing w:after="0" w:line="360" w:lineRule="auto"/>
              <w:rPr>
                <w:rFonts w:ascii="Times New Roman" w:hAnsi="Times New Roman" w:cs="Times New Roman"/>
                <w:sz w:val="28"/>
                <w:szCs w:val="28"/>
                <w:lang w:eastAsia="en-US"/>
              </w:rPr>
            </w:pPr>
          </w:p>
          <w:p w14:paraId="7B5F78FF" w14:textId="77777777" w:rsidR="00F56A4D" w:rsidRDefault="00F56A4D">
            <w:pPr>
              <w:widowControl w:val="0"/>
              <w:spacing w:after="0" w:line="360" w:lineRule="auto"/>
              <w:rPr>
                <w:rFonts w:ascii="Times New Roman" w:hAnsi="Times New Roman" w:cs="Times New Roman"/>
                <w:sz w:val="28"/>
                <w:szCs w:val="28"/>
                <w:lang w:eastAsia="en-US"/>
              </w:rPr>
            </w:pPr>
          </w:p>
          <w:p w14:paraId="18B1C0E8" w14:textId="77777777" w:rsidR="00F56A4D" w:rsidRDefault="00F56A4D">
            <w:pPr>
              <w:widowControl w:val="0"/>
              <w:spacing w:after="0" w:line="360" w:lineRule="auto"/>
              <w:rPr>
                <w:rFonts w:ascii="Times New Roman" w:eastAsia="Calibri" w:hAnsi="Times New Roman" w:cs="Times New Roman"/>
                <w:i/>
                <w:sz w:val="28"/>
                <w:szCs w:val="28"/>
                <w:lang w:eastAsia="en-US"/>
              </w:rPr>
            </w:pPr>
          </w:p>
          <w:p w14:paraId="764237E7" w14:textId="77777777" w:rsidR="00F56A4D" w:rsidRDefault="00BB0014">
            <w:pPr>
              <w:widowControl w:val="0"/>
              <w:spacing w:after="0" w:line="360" w:lineRule="auto"/>
              <w:ind w:firstLine="709"/>
              <w:rPr>
                <w:rFonts w:ascii="Times New Roman" w:eastAsia="Calibri" w:hAnsi="Times New Roman" w:cs="Times New Roman"/>
                <w:b/>
                <w:i/>
                <w:sz w:val="28"/>
                <w:szCs w:val="28"/>
                <w:lang w:eastAsia="en-US"/>
              </w:rPr>
            </w:pPr>
            <w:r>
              <w:rPr>
                <w:rFonts w:ascii="Times New Roman" w:eastAsia="Calibri" w:hAnsi="Times New Roman" w:cs="Times New Roman"/>
                <w:b/>
                <w:i/>
                <w:sz w:val="28"/>
                <w:szCs w:val="28"/>
                <w:lang w:eastAsia="en-US"/>
              </w:rPr>
              <w:t>Слабый уровень художественных умений</w:t>
            </w:r>
          </w:p>
          <w:p w14:paraId="65679EE3" w14:textId="77777777" w:rsidR="00F56A4D" w:rsidRDefault="00BB0014">
            <w:pPr>
              <w:widowControl w:val="0"/>
              <w:spacing w:after="0" w:line="360" w:lineRule="auto"/>
              <w:ind w:firstLine="709"/>
              <w:rPr>
                <w:rFonts w:ascii="Times New Roman" w:eastAsia="Calibri" w:hAnsi="Times New Roman" w:cs="Times New Roman"/>
                <w:b/>
                <w:i/>
                <w:sz w:val="28"/>
                <w:szCs w:val="28"/>
                <w:lang w:eastAsia="en-US"/>
              </w:rPr>
            </w:pPr>
            <w:r>
              <w:rPr>
                <w:rFonts w:ascii="Times New Roman" w:eastAsia="Calibri" w:hAnsi="Times New Roman" w:cs="Times New Roman"/>
                <w:b/>
                <w:i/>
                <w:sz w:val="28"/>
                <w:szCs w:val="28"/>
                <w:lang w:eastAsia="en-US"/>
              </w:rPr>
              <w:t>Тип задания:</w:t>
            </w:r>
          </w:p>
          <w:p w14:paraId="534761FA" w14:textId="77777777" w:rsidR="00F56A4D" w:rsidRDefault="00BB0014">
            <w:pPr>
              <w:widowControl w:val="0"/>
              <w:spacing w:after="0" w:line="360" w:lineRule="auto"/>
              <w:ind w:firstLine="709"/>
              <w:rPr>
                <w:rFonts w:ascii="Times New Roman" w:hAnsi="Times New Roman" w:cs="Times New Roman"/>
                <w:i/>
                <w:sz w:val="28"/>
                <w:szCs w:val="28"/>
                <w:lang w:eastAsia="en-US"/>
              </w:rPr>
            </w:pPr>
            <w:r>
              <w:rPr>
                <w:rFonts w:ascii="Times New Roman" w:hAnsi="Times New Roman" w:cs="Times New Roman"/>
                <w:i/>
                <w:sz w:val="28"/>
                <w:szCs w:val="28"/>
                <w:lang w:eastAsia="en-US"/>
              </w:rPr>
              <w:t>с наличием образца выполнения</w:t>
            </w:r>
          </w:p>
        </w:tc>
        <w:tc>
          <w:tcPr>
            <w:tcW w:w="6252" w:type="dxa"/>
            <w:tcBorders>
              <w:top w:val="single" w:sz="4" w:space="0" w:color="000000"/>
              <w:left w:val="single" w:sz="4" w:space="0" w:color="000000"/>
              <w:bottom w:val="single" w:sz="4" w:space="0" w:color="000000"/>
              <w:right w:val="single" w:sz="4" w:space="0" w:color="000000"/>
            </w:tcBorders>
          </w:tcPr>
          <w:p w14:paraId="748682CB" w14:textId="77777777" w:rsidR="00F56A4D" w:rsidRDefault="00BB0014">
            <w:pPr>
              <w:widowControl w:val="0"/>
              <w:spacing w:after="0" w:line="360" w:lineRule="auto"/>
              <w:ind w:firstLine="7"/>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Мы изучили с вами материал, узнали много нового о цвете, о цветовой гамме в натюрморте. И сейчас вам предстоит выполнить задание. При выполнении задания можете подглядывать на таблицы по цветоведению. Выполняя задание, не торопитесь, вдумывайтесь.</w:t>
            </w:r>
          </w:p>
          <w:p w14:paraId="675490D1" w14:textId="77777777" w:rsidR="00F56A4D" w:rsidRDefault="00BB0014">
            <w:pPr>
              <w:widowControl w:val="0"/>
              <w:spacing w:after="0" w:line="360" w:lineRule="auto"/>
              <w:ind w:firstLine="7"/>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После первого объяснения сильные учащиеся приступают к самостоятельной работе по  теме. После второго объяснения самостоятельные задания получают учащиеся средней группы, работа с которыми должна быть направлена на усвоение и закрепление полученных знаний. Третье объяснение – это работа только со слабыми учащимися.  </w:t>
            </w:r>
          </w:p>
          <w:p w14:paraId="3244917F" w14:textId="77777777" w:rsidR="00F56A4D" w:rsidRDefault="00BB0014">
            <w:pPr>
              <w:widowControl w:val="0"/>
              <w:spacing w:after="0" w:line="360" w:lineRule="auto"/>
              <w:ind w:firstLine="7"/>
              <w:jc w:val="both"/>
              <w:rPr>
                <w:rFonts w:ascii="Times New Roman" w:hAnsi="Times New Roman" w:cs="Times New Roman"/>
                <w:sz w:val="28"/>
                <w:szCs w:val="28"/>
                <w:lang w:eastAsia="en-US"/>
              </w:rPr>
            </w:pPr>
            <w:r>
              <w:rPr>
                <w:rFonts w:ascii="Times New Roman" w:hAnsi="Times New Roman" w:cs="Times New Roman"/>
                <w:b/>
                <w:sz w:val="28"/>
                <w:szCs w:val="28"/>
                <w:lang w:eastAsia="en-US"/>
              </w:rPr>
              <w:t>Задание: выполнить тест по цветоведению.</w:t>
            </w:r>
          </w:p>
          <w:p w14:paraId="0B8E7A60" w14:textId="77777777" w:rsidR="00F56A4D" w:rsidRDefault="00BB0014">
            <w:pPr>
              <w:widowControl w:val="0"/>
              <w:spacing w:after="0" w:line="360" w:lineRule="auto"/>
              <w:ind w:firstLine="7"/>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К каждому заданию даны варианты ответа, из которых вам нужно выбрать только один правильный. </w:t>
            </w:r>
            <w:r>
              <w:rPr>
                <w:rFonts w:ascii="Times New Roman" w:hAnsi="Times New Roman" w:cs="Times New Roman"/>
                <w:i/>
                <w:sz w:val="28"/>
                <w:szCs w:val="28"/>
                <w:lang w:eastAsia="en-US"/>
              </w:rPr>
              <w:t>(Приложение)</w:t>
            </w:r>
          </w:p>
          <w:p w14:paraId="73F9620E" w14:textId="77777777" w:rsidR="00F56A4D" w:rsidRDefault="00BB0014">
            <w:pPr>
              <w:widowControl w:val="0"/>
              <w:numPr>
                <w:ilvl w:val="0"/>
                <w:numId w:val="49"/>
              </w:numPr>
              <w:spacing w:after="0" w:line="360" w:lineRule="auto"/>
              <w:rPr>
                <w:rFonts w:ascii="Times New Roman" w:hAnsi="Times New Roman" w:cs="Times New Roman"/>
                <w:sz w:val="28"/>
                <w:szCs w:val="28"/>
                <w:lang w:eastAsia="en-US"/>
              </w:rPr>
            </w:pPr>
            <w:r>
              <w:rPr>
                <w:rFonts w:ascii="Times New Roman" w:hAnsi="Times New Roman" w:cs="Times New Roman"/>
                <w:sz w:val="28"/>
                <w:szCs w:val="28"/>
                <w:lang w:eastAsia="en-US"/>
              </w:rPr>
              <w:t>К основным цветам относятся:</w:t>
            </w:r>
          </w:p>
          <w:p w14:paraId="4133A13B"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t>а) Красный, синий, зеленый;</w:t>
            </w:r>
          </w:p>
          <w:p w14:paraId="74BD2EDF"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t>б) Желтый, зеленый, красный;</w:t>
            </w:r>
          </w:p>
          <w:p w14:paraId="18BC0412"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t>в) Красный, желтый, синий.</w:t>
            </w:r>
          </w:p>
          <w:p w14:paraId="7FF4DF1B" w14:textId="77777777" w:rsidR="00F56A4D" w:rsidRDefault="00BB0014">
            <w:pPr>
              <w:pStyle w:val="af4"/>
              <w:widowControl w:val="0"/>
              <w:numPr>
                <w:ilvl w:val="0"/>
                <w:numId w:val="25"/>
              </w:numPr>
              <w:spacing w:after="0" w:line="360" w:lineRule="auto"/>
              <w:rPr>
                <w:rFonts w:ascii="Times New Roman" w:hAnsi="Times New Roman" w:cs="Times New Roman"/>
                <w:sz w:val="28"/>
                <w:szCs w:val="28"/>
                <w:lang w:eastAsia="en-US"/>
              </w:rPr>
            </w:pPr>
            <w:r>
              <w:rPr>
                <w:rFonts w:ascii="Times New Roman" w:hAnsi="Times New Roman" w:cs="Times New Roman"/>
                <w:sz w:val="28"/>
                <w:szCs w:val="28"/>
                <w:lang w:eastAsia="en-US"/>
              </w:rPr>
              <w:t>К «холодным» цветам относят:</w:t>
            </w:r>
          </w:p>
          <w:p w14:paraId="70201454"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t>а) голубовато-зеленый, голубой;</w:t>
            </w:r>
          </w:p>
          <w:p w14:paraId="19B8CEBB"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б) красный, синий;</w:t>
            </w:r>
          </w:p>
          <w:p w14:paraId="61DFAB48"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t>в) сине-зеленый, желто-зеленый.</w:t>
            </w:r>
          </w:p>
          <w:p w14:paraId="5CBAD0B5" w14:textId="77777777" w:rsidR="00F56A4D" w:rsidRDefault="00BB0014">
            <w:pPr>
              <w:pStyle w:val="af4"/>
              <w:widowControl w:val="0"/>
              <w:numPr>
                <w:ilvl w:val="0"/>
                <w:numId w:val="25"/>
              </w:numPr>
              <w:spacing w:after="0" w:line="360" w:lineRule="auto"/>
              <w:rPr>
                <w:rFonts w:ascii="Times New Roman" w:hAnsi="Times New Roman" w:cs="Times New Roman"/>
                <w:sz w:val="28"/>
                <w:szCs w:val="28"/>
                <w:lang w:eastAsia="en-US"/>
              </w:rPr>
            </w:pPr>
            <w:r>
              <w:rPr>
                <w:rFonts w:ascii="Times New Roman" w:hAnsi="Times New Roman" w:cs="Times New Roman"/>
                <w:sz w:val="28"/>
                <w:szCs w:val="28"/>
                <w:lang w:eastAsia="en-US"/>
              </w:rPr>
              <w:t>К «теплым» цветам относят:</w:t>
            </w:r>
          </w:p>
          <w:p w14:paraId="05E58AA5"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t>а) голубовато-зеленый, голубой;</w:t>
            </w:r>
          </w:p>
          <w:p w14:paraId="52049C14"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t>б) красный, желтый;</w:t>
            </w:r>
          </w:p>
          <w:p w14:paraId="15E497B1"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t>в) сине-зеленый, синий.</w:t>
            </w:r>
          </w:p>
          <w:p w14:paraId="7D9C0E67" w14:textId="77777777" w:rsidR="00F56A4D" w:rsidRDefault="00BB0014">
            <w:pPr>
              <w:pStyle w:val="af4"/>
              <w:widowControl w:val="0"/>
              <w:numPr>
                <w:ilvl w:val="0"/>
                <w:numId w:val="25"/>
              </w:numPr>
              <w:spacing w:after="0" w:line="360" w:lineRule="auto"/>
              <w:rPr>
                <w:rFonts w:ascii="Times New Roman" w:hAnsi="Times New Roman" w:cs="Times New Roman"/>
                <w:sz w:val="28"/>
                <w:szCs w:val="28"/>
                <w:lang w:eastAsia="en-US"/>
              </w:rPr>
            </w:pPr>
            <w:r>
              <w:rPr>
                <w:rFonts w:ascii="Times New Roman" w:hAnsi="Times New Roman" w:cs="Times New Roman"/>
                <w:sz w:val="28"/>
                <w:szCs w:val="28"/>
                <w:lang w:eastAsia="en-US"/>
              </w:rPr>
              <w:t>Цвета, являющиеся в любом цветовом круге противолежащими, называются:</w:t>
            </w:r>
          </w:p>
          <w:p w14:paraId="66E192F5"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t>а) нейтральными;</w:t>
            </w:r>
          </w:p>
          <w:p w14:paraId="76CF9F7C"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t>б) оптическими;</w:t>
            </w:r>
          </w:p>
          <w:p w14:paraId="16265A20"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t>в) дополнительными.</w:t>
            </w:r>
          </w:p>
          <w:p w14:paraId="585C3DB0" w14:textId="77777777" w:rsidR="00F56A4D" w:rsidRDefault="00BB0014">
            <w:pPr>
              <w:pStyle w:val="af4"/>
              <w:widowControl w:val="0"/>
              <w:numPr>
                <w:ilvl w:val="0"/>
                <w:numId w:val="25"/>
              </w:numPr>
              <w:tabs>
                <w:tab w:val="left" w:pos="540"/>
              </w:tabs>
              <w:spacing w:after="0" w:line="360" w:lineRule="auto"/>
              <w:rPr>
                <w:rFonts w:ascii="Times New Roman" w:hAnsi="Times New Roman" w:cs="Times New Roman"/>
                <w:sz w:val="28"/>
                <w:szCs w:val="28"/>
                <w:lang w:eastAsia="en-US"/>
              </w:rPr>
            </w:pPr>
            <w:r>
              <w:rPr>
                <w:rFonts w:ascii="Times New Roman" w:hAnsi="Times New Roman" w:cs="Times New Roman"/>
                <w:sz w:val="28"/>
                <w:szCs w:val="28"/>
                <w:lang w:eastAsia="en-US"/>
              </w:rPr>
              <w:t>Суть ахроматического (черный, белый, серые) контраста заключается в том, что:</w:t>
            </w:r>
          </w:p>
          <w:p w14:paraId="65B76E63"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t>а) светлое пятно на темном фоне кажется еще светлее;</w:t>
            </w:r>
          </w:p>
          <w:p w14:paraId="4912C9EB" w14:textId="77777777" w:rsidR="00F56A4D" w:rsidRDefault="00BB0014">
            <w:pPr>
              <w:widowControl w:val="0"/>
              <w:spacing w:after="0" w:line="360" w:lineRule="auto"/>
              <w:ind w:left="720" w:firstLine="709"/>
              <w:rPr>
                <w:rFonts w:ascii="Times New Roman" w:hAnsi="Times New Roman" w:cs="Times New Roman"/>
                <w:sz w:val="28"/>
                <w:szCs w:val="28"/>
                <w:lang w:eastAsia="en-US"/>
              </w:rPr>
            </w:pPr>
            <w:r>
              <w:rPr>
                <w:rFonts w:ascii="Times New Roman" w:hAnsi="Times New Roman" w:cs="Times New Roman"/>
                <w:sz w:val="28"/>
                <w:szCs w:val="28"/>
                <w:lang w:eastAsia="en-US"/>
              </w:rPr>
              <w:t>б) светлое пятно на темном фоне кажется темнее.</w:t>
            </w:r>
          </w:p>
          <w:p w14:paraId="70D9232C" w14:textId="77777777" w:rsidR="00F56A4D" w:rsidRDefault="00F56A4D">
            <w:pPr>
              <w:widowControl w:val="0"/>
              <w:spacing w:after="0" w:line="360" w:lineRule="auto"/>
              <w:ind w:firstLine="709"/>
              <w:rPr>
                <w:rFonts w:ascii="Times New Roman" w:hAnsi="Times New Roman" w:cs="Times New Roman"/>
                <w:sz w:val="28"/>
                <w:szCs w:val="28"/>
                <w:lang w:eastAsia="en-US"/>
              </w:rPr>
            </w:pPr>
          </w:p>
          <w:p w14:paraId="552730EA" w14:textId="77777777" w:rsidR="00F56A4D" w:rsidRDefault="00BB0014">
            <w:pPr>
              <w:widowControl w:val="0"/>
              <w:spacing w:after="0" w:line="360" w:lineRule="auto"/>
              <w:ind w:firstLine="7"/>
              <w:rPr>
                <w:rFonts w:ascii="Times New Roman" w:hAnsi="Times New Roman" w:cs="Times New Roman"/>
                <w:sz w:val="28"/>
                <w:szCs w:val="28"/>
                <w:lang w:eastAsia="en-US"/>
              </w:rPr>
            </w:pPr>
            <w:r>
              <w:rPr>
                <w:rFonts w:ascii="Times New Roman" w:hAnsi="Times New Roman" w:cs="Times New Roman"/>
                <w:sz w:val="28"/>
                <w:szCs w:val="28"/>
                <w:lang w:eastAsia="en-US"/>
              </w:rPr>
              <w:t>Обработка результатов:</w:t>
            </w:r>
          </w:p>
          <w:p w14:paraId="5B8C6A6E" w14:textId="77777777" w:rsidR="00F56A4D" w:rsidRDefault="00BB0014">
            <w:pPr>
              <w:widowControl w:val="0"/>
              <w:spacing w:after="0" w:line="360" w:lineRule="auto"/>
              <w:ind w:firstLine="7"/>
              <w:rPr>
                <w:rFonts w:ascii="Times New Roman" w:hAnsi="Times New Roman" w:cs="Times New Roman"/>
                <w:sz w:val="28"/>
                <w:szCs w:val="28"/>
                <w:lang w:eastAsia="en-US"/>
              </w:rPr>
            </w:pPr>
            <w:r>
              <w:rPr>
                <w:rFonts w:ascii="Times New Roman" w:hAnsi="Times New Roman" w:cs="Times New Roman"/>
                <w:sz w:val="28"/>
                <w:szCs w:val="28"/>
                <w:lang w:eastAsia="en-US"/>
              </w:rPr>
              <w:t>5 правильных ответов – высокий уровень знаний</w:t>
            </w:r>
          </w:p>
          <w:p w14:paraId="34DBED9B" w14:textId="77777777" w:rsidR="00F56A4D" w:rsidRDefault="00BB0014">
            <w:pPr>
              <w:widowControl w:val="0"/>
              <w:spacing w:after="0" w:line="360" w:lineRule="auto"/>
              <w:ind w:firstLine="7"/>
              <w:rPr>
                <w:rFonts w:ascii="Times New Roman" w:hAnsi="Times New Roman" w:cs="Times New Roman"/>
                <w:sz w:val="28"/>
                <w:szCs w:val="28"/>
                <w:lang w:eastAsia="en-US"/>
              </w:rPr>
            </w:pPr>
            <w:r>
              <w:rPr>
                <w:rFonts w:ascii="Times New Roman" w:hAnsi="Times New Roman" w:cs="Times New Roman"/>
                <w:sz w:val="28"/>
                <w:szCs w:val="28"/>
                <w:lang w:eastAsia="en-US"/>
              </w:rPr>
              <w:t>4 правильных ответа – достаточный уровень знаний</w:t>
            </w:r>
          </w:p>
          <w:p w14:paraId="74371F82" w14:textId="77777777" w:rsidR="00F56A4D" w:rsidRDefault="00BB0014">
            <w:pPr>
              <w:widowControl w:val="0"/>
              <w:spacing w:after="0" w:line="360" w:lineRule="auto"/>
              <w:ind w:firstLine="7"/>
              <w:rPr>
                <w:rFonts w:ascii="Times New Roman" w:hAnsi="Times New Roman" w:cs="Times New Roman"/>
                <w:sz w:val="28"/>
                <w:szCs w:val="28"/>
                <w:lang w:eastAsia="en-US"/>
              </w:rPr>
            </w:pPr>
            <w:r>
              <w:rPr>
                <w:rFonts w:ascii="Times New Roman" w:hAnsi="Times New Roman" w:cs="Times New Roman"/>
                <w:sz w:val="28"/>
                <w:szCs w:val="28"/>
                <w:lang w:eastAsia="en-US"/>
              </w:rPr>
              <w:t>0-3 правильных ответов – низкий уровень знаний</w:t>
            </w:r>
          </w:p>
          <w:p w14:paraId="01C0B405" w14:textId="77777777" w:rsidR="00F56A4D" w:rsidRDefault="00F56A4D">
            <w:pPr>
              <w:widowControl w:val="0"/>
              <w:spacing w:after="0" w:line="360" w:lineRule="auto"/>
              <w:ind w:firstLine="709"/>
              <w:rPr>
                <w:rFonts w:ascii="Times New Roman" w:hAnsi="Times New Roman" w:cs="Times New Roman"/>
                <w:b/>
                <w:sz w:val="28"/>
                <w:szCs w:val="28"/>
                <w:lang w:eastAsia="en-US"/>
              </w:rPr>
            </w:pPr>
          </w:p>
          <w:p w14:paraId="58C6C59C" w14:textId="77777777" w:rsidR="00F56A4D" w:rsidRDefault="00BB0014">
            <w:pPr>
              <w:widowControl w:val="0"/>
              <w:spacing w:after="0" w:line="360" w:lineRule="auto"/>
              <w:ind w:firstLine="7"/>
              <w:jc w:val="both"/>
              <w:rPr>
                <w:rFonts w:ascii="Times New Roman" w:hAnsi="Times New Roman" w:cs="Times New Roman"/>
                <w:sz w:val="28"/>
                <w:szCs w:val="28"/>
                <w:lang w:eastAsia="en-US"/>
              </w:rPr>
            </w:pPr>
            <w:r>
              <w:rPr>
                <w:rFonts w:ascii="Times New Roman" w:hAnsi="Times New Roman" w:cs="Times New Roman"/>
                <w:b/>
                <w:sz w:val="28"/>
                <w:szCs w:val="28"/>
                <w:lang w:eastAsia="en-US"/>
              </w:rPr>
              <w:t xml:space="preserve">Задание: </w:t>
            </w:r>
            <w:r>
              <w:rPr>
                <w:rFonts w:ascii="Times New Roman" w:hAnsi="Times New Roman" w:cs="Times New Roman"/>
                <w:sz w:val="28"/>
                <w:szCs w:val="28"/>
                <w:lang w:eastAsia="en-US"/>
              </w:rPr>
              <w:t xml:space="preserve">нарисовать на альбомном листе таблички для холодной и для теплой гаммы как показано на образце и внизу подписать. Намешать на палитре цветовую гамму для холодных  и для теплых оттенков,  залить в соответствующие </w:t>
            </w:r>
            <w:r>
              <w:rPr>
                <w:rFonts w:ascii="Times New Roman" w:hAnsi="Times New Roman" w:cs="Times New Roman"/>
                <w:sz w:val="28"/>
                <w:szCs w:val="28"/>
                <w:lang w:eastAsia="en-US"/>
              </w:rPr>
              <w:lastRenderedPageBreak/>
              <w:t>клетки.</w:t>
            </w:r>
          </w:p>
          <w:p w14:paraId="5C97C871" w14:textId="77777777" w:rsidR="00F56A4D" w:rsidRDefault="00F56A4D">
            <w:pPr>
              <w:widowControl w:val="0"/>
              <w:spacing w:after="0" w:line="360" w:lineRule="auto"/>
              <w:ind w:firstLine="709"/>
              <w:rPr>
                <w:rFonts w:ascii="Times New Roman" w:hAnsi="Times New Roman" w:cs="Times New Roman"/>
                <w:b/>
                <w:sz w:val="28"/>
                <w:szCs w:val="28"/>
                <w:lang w:eastAsia="en-US"/>
              </w:rPr>
            </w:pPr>
          </w:p>
          <w:p w14:paraId="45F16E91" w14:textId="77777777" w:rsidR="00F56A4D" w:rsidRDefault="00F56A4D">
            <w:pPr>
              <w:widowControl w:val="0"/>
              <w:spacing w:after="0" w:line="360" w:lineRule="auto"/>
              <w:ind w:firstLine="709"/>
              <w:rPr>
                <w:rFonts w:ascii="Times New Roman" w:hAnsi="Times New Roman" w:cs="Times New Roman"/>
                <w:b/>
                <w:sz w:val="28"/>
                <w:szCs w:val="28"/>
                <w:lang w:eastAsia="en-US"/>
              </w:rPr>
            </w:pPr>
          </w:p>
          <w:tbl>
            <w:tblPr>
              <w:tblStyle w:val="af7"/>
              <w:tblW w:w="1977" w:type="dxa"/>
              <w:tblInd w:w="637" w:type="dxa"/>
              <w:tblLayout w:type="fixed"/>
              <w:tblLook w:val="04A0" w:firstRow="1" w:lastRow="0" w:firstColumn="1" w:lastColumn="0" w:noHBand="0" w:noVBand="1"/>
            </w:tblPr>
            <w:tblGrid>
              <w:gridCol w:w="659"/>
              <w:gridCol w:w="659"/>
              <w:gridCol w:w="659"/>
            </w:tblGrid>
            <w:tr w:rsidR="00F56A4D" w14:paraId="7FE32065" w14:textId="77777777">
              <w:trPr>
                <w:trHeight w:val="558"/>
              </w:trPr>
              <w:tc>
                <w:tcPr>
                  <w:tcW w:w="659" w:type="dxa"/>
                </w:tcPr>
                <w:p w14:paraId="5A2B9082" w14:textId="77777777" w:rsidR="00F56A4D" w:rsidRDefault="00F56A4D">
                  <w:pPr>
                    <w:spacing w:after="0" w:line="360" w:lineRule="auto"/>
                    <w:jc w:val="both"/>
                    <w:rPr>
                      <w:rFonts w:ascii="Times New Roman" w:hAnsi="Times New Roman" w:cs="Times New Roman"/>
                      <w:b/>
                      <w:sz w:val="28"/>
                      <w:szCs w:val="28"/>
                      <w:lang w:eastAsia="en-US"/>
                    </w:rPr>
                  </w:pPr>
                </w:p>
              </w:tc>
              <w:tc>
                <w:tcPr>
                  <w:tcW w:w="659" w:type="dxa"/>
                </w:tcPr>
                <w:p w14:paraId="5453B147" w14:textId="77777777" w:rsidR="00F56A4D" w:rsidRDefault="00F56A4D">
                  <w:pPr>
                    <w:spacing w:after="0" w:line="360" w:lineRule="auto"/>
                    <w:jc w:val="both"/>
                    <w:rPr>
                      <w:rFonts w:ascii="Times New Roman" w:hAnsi="Times New Roman" w:cs="Times New Roman"/>
                      <w:b/>
                      <w:sz w:val="28"/>
                      <w:szCs w:val="28"/>
                      <w:lang w:eastAsia="en-US"/>
                    </w:rPr>
                  </w:pPr>
                </w:p>
              </w:tc>
              <w:tc>
                <w:tcPr>
                  <w:tcW w:w="659" w:type="dxa"/>
                </w:tcPr>
                <w:p w14:paraId="29C4D9C5" w14:textId="77777777" w:rsidR="00F56A4D" w:rsidRDefault="00F56A4D">
                  <w:pPr>
                    <w:spacing w:after="0" w:line="360" w:lineRule="auto"/>
                    <w:jc w:val="both"/>
                    <w:rPr>
                      <w:rFonts w:ascii="Times New Roman" w:hAnsi="Times New Roman" w:cs="Times New Roman"/>
                      <w:b/>
                      <w:sz w:val="28"/>
                      <w:szCs w:val="28"/>
                      <w:lang w:eastAsia="en-US"/>
                    </w:rPr>
                  </w:pPr>
                </w:p>
              </w:tc>
            </w:tr>
            <w:tr w:rsidR="00F56A4D" w14:paraId="786DB9F8" w14:textId="77777777">
              <w:trPr>
                <w:trHeight w:val="558"/>
              </w:trPr>
              <w:tc>
                <w:tcPr>
                  <w:tcW w:w="659" w:type="dxa"/>
                </w:tcPr>
                <w:p w14:paraId="475ECDFC" w14:textId="77777777" w:rsidR="00F56A4D" w:rsidRDefault="00F56A4D">
                  <w:pPr>
                    <w:spacing w:after="0" w:line="360" w:lineRule="auto"/>
                    <w:jc w:val="both"/>
                    <w:rPr>
                      <w:rFonts w:ascii="Times New Roman" w:hAnsi="Times New Roman" w:cs="Times New Roman"/>
                      <w:b/>
                      <w:sz w:val="28"/>
                      <w:szCs w:val="28"/>
                      <w:lang w:eastAsia="en-US"/>
                    </w:rPr>
                  </w:pPr>
                </w:p>
              </w:tc>
              <w:tc>
                <w:tcPr>
                  <w:tcW w:w="659" w:type="dxa"/>
                </w:tcPr>
                <w:p w14:paraId="1B1109CD" w14:textId="77777777" w:rsidR="00F56A4D" w:rsidRDefault="00F56A4D">
                  <w:pPr>
                    <w:spacing w:after="0" w:line="360" w:lineRule="auto"/>
                    <w:jc w:val="both"/>
                    <w:rPr>
                      <w:rFonts w:ascii="Times New Roman" w:hAnsi="Times New Roman" w:cs="Times New Roman"/>
                      <w:b/>
                      <w:sz w:val="28"/>
                      <w:szCs w:val="28"/>
                      <w:lang w:eastAsia="en-US"/>
                    </w:rPr>
                  </w:pPr>
                </w:p>
              </w:tc>
              <w:tc>
                <w:tcPr>
                  <w:tcW w:w="659" w:type="dxa"/>
                </w:tcPr>
                <w:p w14:paraId="77B1BB5C" w14:textId="77777777" w:rsidR="00F56A4D" w:rsidRDefault="00F56A4D">
                  <w:pPr>
                    <w:spacing w:after="0" w:line="360" w:lineRule="auto"/>
                    <w:jc w:val="both"/>
                    <w:rPr>
                      <w:rFonts w:ascii="Times New Roman" w:hAnsi="Times New Roman" w:cs="Times New Roman"/>
                      <w:b/>
                      <w:sz w:val="28"/>
                      <w:szCs w:val="28"/>
                      <w:lang w:eastAsia="en-US"/>
                    </w:rPr>
                  </w:pPr>
                </w:p>
              </w:tc>
            </w:tr>
            <w:tr w:rsidR="00F56A4D" w14:paraId="6412480E" w14:textId="77777777">
              <w:trPr>
                <w:trHeight w:val="586"/>
              </w:trPr>
              <w:tc>
                <w:tcPr>
                  <w:tcW w:w="659" w:type="dxa"/>
                </w:tcPr>
                <w:p w14:paraId="2484618C" w14:textId="77777777" w:rsidR="00F56A4D" w:rsidRDefault="00F56A4D">
                  <w:pPr>
                    <w:spacing w:after="0" w:line="360" w:lineRule="auto"/>
                    <w:jc w:val="both"/>
                    <w:rPr>
                      <w:rFonts w:ascii="Times New Roman" w:hAnsi="Times New Roman" w:cs="Times New Roman"/>
                      <w:b/>
                      <w:sz w:val="28"/>
                      <w:szCs w:val="28"/>
                      <w:lang w:eastAsia="en-US"/>
                    </w:rPr>
                  </w:pPr>
                </w:p>
              </w:tc>
              <w:tc>
                <w:tcPr>
                  <w:tcW w:w="659" w:type="dxa"/>
                </w:tcPr>
                <w:p w14:paraId="059EF47B" w14:textId="77777777" w:rsidR="00F56A4D" w:rsidRDefault="00F56A4D">
                  <w:pPr>
                    <w:spacing w:after="0" w:line="360" w:lineRule="auto"/>
                    <w:jc w:val="both"/>
                    <w:rPr>
                      <w:rFonts w:ascii="Times New Roman" w:hAnsi="Times New Roman" w:cs="Times New Roman"/>
                      <w:b/>
                      <w:sz w:val="28"/>
                      <w:szCs w:val="28"/>
                      <w:lang w:eastAsia="en-US"/>
                    </w:rPr>
                  </w:pPr>
                </w:p>
              </w:tc>
              <w:tc>
                <w:tcPr>
                  <w:tcW w:w="659" w:type="dxa"/>
                </w:tcPr>
                <w:p w14:paraId="3E15C423" w14:textId="77777777" w:rsidR="00F56A4D" w:rsidRDefault="00F56A4D">
                  <w:pPr>
                    <w:spacing w:after="0" w:line="360" w:lineRule="auto"/>
                    <w:jc w:val="both"/>
                    <w:rPr>
                      <w:rFonts w:ascii="Times New Roman" w:hAnsi="Times New Roman" w:cs="Times New Roman"/>
                      <w:b/>
                      <w:sz w:val="28"/>
                      <w:szCs w:val="28"/>
                      <w:lang w:eastAsia="en-US"/>
                    </w:rPr>
                  </w:pPr>
                </w:p>
              </w:tc>
            </w:tr>
          </w:tbl>
          <w:p w14:paraId="2C633D05" w14:textId="218A26C2" w:rsidR="00F56A4D" w:rsidRDefault="00BB0014">
            <w:pPr>
              <w:widowControl w:val="0"/>
              <w:spacing w:after="0" w:line="360" w:lineRule="auto"/>
              <w:rPr>
                <w:rFonts w:ascii="Times New Roman" w:hAnsi="Times New Roman" w:cs="Times New Roman"/>
                <w:i/>
                <w:sz w:val="28"/>
                <w:szCs w:val="28"/>
                <w:lang w:eastAsia="en-US"/>
              </w:rPr>
            </w:pPr>
            <w:r>
              <w:rPr>
                <w:rFonts w:ascii="Times New Roman" w:hAnsi="Times New Roman" w:cs="Times New Roman"/>
                <w:i/>
                <w:sz w:val="28"/>
                <w:szCs w:val="28"/>
                <w:lang w:eastAsia="en-US"/>
              </w:rPr>
              <w:t xml:space="preserve">            Теплая гамма</w:t>
            </w:r>
            <w:r>
              <w:rPr>
                <w:rFonts w:ascii="Times New Roman" w:hAnsi="Times New Roman" w:cs="Times New Roman"/>
                <w:b/>
                <w:i/>
                <w:sz w:val="28"/>
                <w:szCs w:val="28"/>
                <w:lang w:eastAsia="en-US"/>
              </w:rPr>
              <w:t xml:space="preserve">                 </w:t>
            </w:r>
            <w:r>
              <w:rPr>
                <w:rFonts w:ascii="Times New Roman" w:hAnsi="Times New Roman" w:cs="Times New Roman"/>
                <w:i/>
                <w:sz w:val="28"/>
                <w:szCs w:val="28"/>
                <w:lang w:eastAsia="en-US"/>
              </w:rPr>
              <w:t>Холодная гамма</w:t>
            </w:r>
            <w:r>
              <w:rPr>
                <w:noProof/>
              </w:rPr>
              <w:pict w14:anchorId="170AC0B3">
                <v:shapetype id="_x0000_t202" coordsize="21600,21600" o:spt="202" path="m,l,21600r21600,l21600,xe">
                  <v:stroke joinstyle="miter"/>
                  <v:path gradientshapeok="t" o:connecttype="rect"/>
                </v:shapetype>
                <v:shape id="Врезка1" o:spid="_x0000_s1026" type="#_x0000_t202" style="position:absolute;margin-left:180.6pt;margin-top:-86.2pt;width:100.95pt;height:82.8pt;z-index:3;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ddLogEAAEYDAAAOAAAAZHJzL2Uyb0RvYy54bWysUlGL2zAMfh/sPxi/r04LLUdoemw7OgZj&#10;G9zuBziO3Rgcy1i+Jv33k52mPba3sTw4kiV/0vdJ+8dpcOysI1rwDV+vKs60V9BZf2r4y6/jhwfO&#10;MEnfSQdeN/yikT8e3r/bj6HWG+jBdToyAvFYj6HhfUqhFgJVrweJKwjaU9BAHGQiN55EF+VI6IMT&#10;m6raiRFiFyIojUi3T3OQHwq+MVqlH8agTsw1nHpL5YzlbPMpDntZn6IMvVXXNuQ/dDFI66noDepJ&#10;Jsleo/0LarAqAoJJKwWDAGOs0oUDsVlXf7B57mXQhQuJg+EmE/4/WPX9/Bx+RpamTzDRALMgY8Aa&#10;6TLzmUwc8p86ZRQnCS832fSUmMqPNg+barflTFFsXW3X210RVtyfh4jpi4aBZaPhkeZS5JLnb5io&#10;JKUuKbkagrPd0TpXnHhqP7vIzpJmeCzf/NaFXs63SzmcUwveGwxxZ5StNLXTlWYL3YXYu6+eNM37&#10;sRhxMdrFkF71QJszN47h42uCoy3NZ9AZiSpnh4ZVerguVt6Gt37Juq//4TcAAAD//wMAUEsDBBQA&#10;BgAIAAAAIQARrzO14QAAAAsBAAAPAAAAZHJzL2Rvd25yZXYueG1sTI/LTsMwEEX3SPyDNUjsWicp&#10;hBLiVBVSJCoQjwJ71zZJVHsc2W4b/p5hBcuZObpzbr2anGVHE+LgUUA+z4AZVF4P2An4eG9nS2Ax&#10;SdTSejQCvk2EVXN+VstK+xO+meM2dYxCMFZSQJ/SWHEeVW+cjHM/GqTblw9OJhpDx3WQJwp3lhdZ&#10;VnInB6QPvRzNfW/UfntwAmK7jy/P6/Dw+nlrsVWbp41/VEJcXkzrO2DJTOkPhl99UoeGnHb+gDoy&#10;K2BR5gWhAmb5TXEFjJDrcpED29GqXAJvav6/Q/MDAAD//wMAUEsBAi0AFAAGAAgAAAAhALaDOJL+&#10;AAAA4QEAABMAAAAAAAAAAAAAAAAAAAAAAFtDb250ZW50X1R5cGVzXS54bWxQSwECLQAUAAYACAAA&#10;ACEAOP0h/9YAAACUAQAACwAAAAAAAAAAAAAAAAAvAQAAX3JlbHMvLnJlbHNQSwECLQAUAAYACAAA&#10;ACEAY4XXS6IBAABGAwAADgAAAAAAAAAAAAAAAAAuAgAAZHJzL2Uyb0RvYy54bWxQSwECLQAUAAYA&#10;CAAAACEAEa8zteEAAAALAQAADwAAAAAAAAAAAAAAAAD8AwAAZHJzL2Rvd25yZXYueG1sUEsFBgAA&#10;AAAEAAQA8wAAAAoFAAAAAA==&#10;" stroked="f">
                  <v:fill opacity="0"/>
                  <v:textbox style="mso-fit-shape-to-text:t" inset="0,0,0,0">
                    <w:txbxContent>
                      <w:tbl>
                        <w:tblPr>
                          <w:tblStyle w:val="af7"/>
                          <w:tblW w:w="2019" w:type="dxa"/>
                          <w:tblInd w:w="108" w:type="dxa"/>
                          <w:tblLayout w:type="fixed"/>
                          <w:tblLook w:val="04A0" w:firstRow="1" w:lastRow="0" w:firstColumn="1" w:lastColumn="0" w:noHBand="0" w:noVBand="1"/>
                        </w:tblPr>
                        <w:tblGrid>
                          <w:gridCol w:w="673"/>
                          <w:gridCol w:w="673"/>
                          <w:gridCol w:w="673"/>
                        </w:tblGrid>
                        <w:tr w:rsidR="00F56A4D" w14:paraId="2ACB795E" w14:textId="77777777">
                          <w:trPr>
                            <w:trHeight w:val="540"/>
                          </w:trPr>
                          <w:tc>
                            <w:tcPr>
                              <w:tcW w:w="673" w:type="dxa"/>
                            </w:tcPr>
                            <w:p w14:paraId="1C627980" w14:textId="77777777" w:rsidR="00F56A4D" w:rsidRDefault="00F56A4D">
                              <w:pPr>
                                <w:spacing w:after="0" w:line="360" w:lineRule="auto"/>
                                <w:jc w:val="both"/>
                                <w:rPr>
                                  <w:rFonts w:ascii="Times New Roman" w:hAnsi="Times New Roman" w:cs="Times New Roman"/>
                                  <w:b/>
                                  <w:sz w:val="28"/>
                                  <w:szCs w:val="28"/>
                                  <w:lang w:eastAsia="en-US"/>
                                </w:rPr>
                              </w:pPr>
                            </w:p>
                          </w:tc>
                          <w:tc>
                            <w:tcPr>
                              <w:tcW w:w="673" w:type="dxa"/>
                            </w:tcPr>
                            <w:p w14:paraId="08DBF241" w14:textId="77777777" w:rsidR="00F56A4D" w:rsidRDefault="00F56A4D">
                              <w:pPr>
                                <w:spacing w:after="0" w:line="360" w:lineRule="auto"/>
                                <w:jc w:val="both"/>
                                <w:rPr>
                                  <w:rFonts w:ascii="Times New Roman" w:hAnsi="Times New Roman" w:cs="Times New Roman"/>
                                  <w:b/>
                                  <w:sz w:val="28"/>
                                  <w:szCs w:val="28"/>
                                  <w:lang w:eastAsia="en-US"/>
                                </w:rPr>
                              </w:pPr>
                            </w:p>
                          </w:tc>
                          <w:tc>
                            <w:tcPr>
                              <w:tcW w:w="673" w:type="dxa"/>
                            </w:tcPr>
                            <w:p w14:paraId="78E9576A" w14:textId="77777777" w:rsidR="00F56A4D" w:rsidRDefault="00F56A4D">
                              <w:pPr>
                                <w:spacing w:after="0" w:line="360" w:lineRule="auto"/>
                                <w:jc w:val="both"/>
                                <w:rPr>
                                  <w:rFonts w:ascii="Times New Roman" w:hAnsi="Times New Roman" w:cs="Times New Roman"/>
                                  <w:b/>
                                  <w:sz w:val="28"/>
                                  <w:szCs w:val="28"/>
                                  <w:lang w:eastAsia="en-US"/>
                                </w:rPr>
                              </w:pPr>
                            </w:p>
                          </w:tc>
                        </w:tr>
                        <w:tr w:rsidR="00F56A4D" w14:paraId="14A5AF16" w14:textId="77777777">
                          <w:trPr>
                            <w:trHeight w:val="540"/>
                          </w:trPr>
                          <w:tc>
                            <w:tcPr>
                              <w:tcW w:w="673" w:type="dxa"/>
                            </w:tcPr>
                            <w:p w14:paraId="5AFBC85D" w14:textId="77777777" w:rsidR="00F56A4D" w:rsidRDefault="00F56A4D">
                              <w:pPr>
                                <w:spacing w:after="0" w:line="360" w:lineRule="auto"/>
                                <w:jc w:val="both"/>
                                <w:rPr>
                                  <w:rFonts w:ascii="Times New Roman" w:hAnsi="Times New Roman" w:cs="Times New Roman"/>
                                  <w:b/>
                                  <w:sz w:val="28"/>
                                  <w:szCs w:val="28"/>
                                  <w:lang w:eastAsia="en-US"/>
                                </w:rPr>
                              </w:pPr>
                            </w:p>
                          </w:tc>
                          <w:tc>
                            <w:tcPr>
                              <w:tcW w:w="673" w:type="dxa"/>
                            </w:tcPr>
                            <w:p w14:paraId="084280FD" w14:textId="77777777" w:rsidR="00F56A4D" w:rsidRDefault="00F56A4D">
                              <w:pPr>
                                <w:spacing w:after="0" w:line="360" w:lineRule="auto"/>
                                <w:jc w:val="both"/>
                                <w:rPr>
                                  <w:rFonts w:ascii="Times New Roman" w:hAnsi="Times New Roman" w:cs="Times New Roman"/>
                                  <w:b/>
                                  <w:sz w:val="28"/>
                                  <w:szCs w:val="28"/>
                                  <w:lang w:eastAsia="en-US"/>
                                </w:rPr>
                              </w:pPr>
                            </w:p>
                          </w:tc>
                          <w:tc>
                            <w:tcPr>
                              <w:tcW w:w="673" w:type="dxa"/>
                            </w:tcPr>
                            <w:p w14:paraId="7A5B1E48" w14:textId="77777777" w:rsidR="00F56A4D" w:rsidRDefault="00F56A4D">
                              <w:pPr>
                                <w:spacing w:after="0" w:line="360" w:lineRule="auto"/>
                                <w:jc w:val="both"/>
                                <w:rPr>
                                  <w:rFonts w:ascii="Times New Roman" w:hAnsi="Times New Roman" w:cs="Times New Roman"/>
                                  <w:b/>
                                  <w:sz w:val="28"/>
                                  <w:szCs w:val="28"/>
                                  <w:lang w:eastAsia="en-US"/>
                                </w:rPr>
                              </w:pPr>
                            </w:p>
                          </w:tc>
                        </w:tr>
                        <w:tr w:rsidR="00F56A4D" w14:paraId="14F8A105" w14:textId="77777777">
                          <w:trPr>
                            <w:trHeight w:val="566"/>
                          </w:trPr>
                          <w:tc>
                            <w:tcPr>
                              <w:tcW w:w="673" w:type="dxa"/>
                            </w:tcPr>
                            <w:p w14:paraId="333AAD71" w14:textId="77777777" w:rsidR="00F56A4D" w:rsidRDefault="00F56A4D">
                              <w:pPr>
                                <w:spacing w:after="0" w:line="360" w:lineRule="auto"/>
                                <w:jc w:val="both"/>
                                <w:rPr>
                                  <w:rFonts w:ascii="Times New Roman" w:hAnsi="Times New Roman" w:cs="Times New Roman"/>
                                  <w:b/>
                                  <w:sz w:val="28"/>
                                  <w:szCs w:val="28"/>
                                  <w:lang w:eastAsia="en-US"/>
                                </w:rPr>
                              </w:pPr>
                            </w:p>
                          </w:tc>
                          <w:tc>
                            <w:tcPr>
                              <w:tcW w:w="673" w:type="dxa"/>
                            </w:tcPr>
                            <w:p w14:paraId="6D1CA8B5" w14:textId="77777777" w:rsidR="00F56A4D" w:rsidRDefault="00F56A4D">
                              <w:pPr>
                                <w:spacing w:after="0" w:line="360" w:lineRule="auto"/>
                                <w:jc w:val="both"/>
                                <w:rPr>
                                  <w:rFonts w:ascii="Times New Roman" w:hAnsi="Times New Roman" w:cs="Times New Roman"/>
                                  <w:b/>
                                  <w:sz w:val="28"/>
                                  <w:szCs w:val="28"/>
                                  <w:lang w:eastAsia="en-US"/>
                                </w:rPr>
                              </w:pPr>
                            </w:p>
                          </w:tc>
                          <w:tc>
                            <w:tcPr>
                              <w:tcW w:w="673" w:type="dxa"/>
                            </w:tcPr>
                            <w:p w14:paraId="7F810DBA" w14:textId="77777777" w:rsidR="00F56A4D" w:rsidRDefault="00F56A4D">
                              <w:pPr>
                                <w:spacing w:after="0" w:line="360" w:lineRule="auto"/>
                                <w:jc w:val="both"/>
                                <w:rPr>
                                  <w:rFonts w:ascii="Times New Roman" w:hAnsi="Times New Roman" w:cs="Times New Roman"/>
                                  <w:b/>
                                  <w:sz w:val="28"/>
                                  <w:szCs w:val="28"/>
                                  <w:lang w:eastAsia="en-US"/>
                                </w:rPr>
                              </w:pPr>
                            </w:p>
                          </w:tc>
                        </w:tr>
                      </w:tbl>
                      <w:p w14:paraId="2145E774" w14:textId="77777777" w:rsidR="00BB0014" w:rsidRDefault="00BB0014"/>
                    </w:txbxContent>
                  </v:textbox>
                  <w10:wrap type="square" anchorx="page"/>
                </v:shape>
              </w:pict>
            </w:r>
          </w:p>
          <w:p w14:paraId="7628ACEC" w14:textId="77777777" w:rsidR="00F56A4D" w:rsidRDefault="00F56A4D">
            <w:pPr>
              <w:widowControl w:val="0"/>
              <w:spacing w:after="0" w:line="360" w:lineRule="auto"/>
              <w:ind w:firstLine="709"/>
              <w:rPr>
                <w:rFonts w:ascii="Times New Roman" w:hAnsi="Times New Roman" w:cs="Times New Roman"/>
                <w:b/>
                <w:sz w:val="28"/>
                <w:szCs w:val="28"/>
                <w:lang w:eastAsia="en-US"/>
              </w:rPr>
            </w:pPr>
          </w:p>
          <w:p w14:paraId="117EDE36" w14:textId="77777777" w:rsidR="00F56A4D" w:rsidRDefault="00BB0014">
            <w:pPr>
              <w:widowControl w:val="0"/>
              <w:spacing w:after="0" w:line="360" w:lineRule="auto"/>
              <w:ind w:firstLine="368"/>
              <w:jc w:val="both"/>
              <w:rPr>
                <w:rFonts w:ascii="Times New Roman" w:hAnsi="Times New Roman" w:cs="Times New Roman"/>
                <w:sz w:val="28"/>
                <w:szCs w:val="28"/>
                <w:lang w:eastAsia="en-US"/>
              </w:rPr>
            </w:pPr>
            <w:r>
              <w:rPr>
                <w:rFonts w:ascii="Times New Roman" w:hAnsi="Times New Roman" w:cs="Times New Roman"/>
                <w:b/>
                <w:sz w:val="28"/>
                <w:szCs w:val="28"/>
                <w:lang w:eastAsia="en-US"/>
              </w:rPr>
              <w:t xml:space="preserve">Задание: </w:t>
            </w:r>
            <w:r>
              <w:rPr>
                <w:rFonts w:ascii="Times New Roman" w:hAnsi="Times New Roman" w:cs="Times New Roman"/>
                <w:sz w:val="28"/>
                <w:szCs w:val="28"/>
                <w:lang w:eastAsia="en-US"/>
              </w:rPr>
              <w:t xml:space="preserve"> выполнить цветовой круг. Начать круг с основных цветов, затем продолжить дополнительными цветами.</w:t>
            </w:r>
            <w:r>
              <w:rPr>
                <w:rFonts w:ascii="Times New Roman" w:hAnsi="Times New Roman" w:cs="Times New Roman"/>
                <w:i/>
                <w:sz w:val="28"/>
                <w:szCs w:val="28"/>
                <w:lang w:eastAsia="en-US"/>
              </w:rPr>
              <w:t xml:space="preserve"> (Приложение)</w:t>
            </w:r>
          </w:p>
          <w:p w14:paraId="4B1F767D" w14:textId="77777777" w:rsidR="00F56A4D" w:rsidRDefault="00F56A4D">
            <w:pPr>
              <w:widowControl w:val="0"/>
              <w:spacing w:after="0" w:line="360" w:lineRule="auto"/>
              <w:ind w:firstLine="709"/>
              <w:rPr>
                <w:rFonts w:ascii="Times New Roman" w:hAnsi="Times New Roman" w:cs="Times New Roman"/>
                <w:b/>
                <w:sz w:val="28"/>
                <w:szCs w:val="28"/>
                <w:lang w:eastAsia="en-US"/>
              </w:rPr>
            </w:pPr>
          </w:p>
        </w:tc>
      </w:tr>
      <w:tr w:rsidR="00F56A4D" w14:paraId="5398197C" w14:textId="77777777">
        <w:trPr>
          <w:trHeight w:val="1412"/>
        </w:trPr>
        <w:tc>
          <w:tcPr>
            <w:tcW w:w="3318" w:type="dxa"/>
            <w:tcBorders>
              <w:top w:val="single" w:sz="4" w:space="0" w:color="000000"/>
              <w:left w:val="single" w:sz="4" w:space="0" w:color="000000"/>
              <w:bottom w:val="single" w:sz="4" w:space="0" w:color="000000"/>
              <w:right w:val="single" w:sz="4" w:space="0" w:color="000000"/>
            </w:tcBorders>
          </w:tcPr>
          <w:p w14:paraId="64B8D8D8" w14:textId="77777777" w:rsidR="00F56A4D" w:rsidRDefault="00BB0014">
            <w:pPr>
              <w:widowControl w:val="0"/>
              <w:spacing w:after="0" w:line="360" w:lineRule="auto"/>
              <w:ind w:firstLine="709"/>
              <w:rPr>
                <w:rFonts w:ascii="Times New Roman" w:hAnsi="Times New Roman" w:cs="Times New Roman"/>
                <w:b/>
                <w:sz w:val="28"/>
                <w:szCs w:val="28"/>
                <w:lang w:eastAsia="en-US"/>
              </w:rPr>
            </w:pPr>
            <w:r>
              <w:rPr>
                <w:rFonts w:ascii="Times New Roman" w:hAnsi="Times New Roman" w:cs="Times New Roman"/>
                <w:sz w:val="28"/>
                <w:szCs w:val="28"/>
                <w:lang w:val="en-US" w:eastAsia="en-US"/>
              </w:rPr>
              <w:lastRenderedPageBreak/>
              <w:t>IV</w:t>
            </w:r>
            <w:r>
              <w:rPr>
                <w:rFonts w:ascii="Times New Roman" w:hAnsi="Times New Roman" w:cs="Times New Roman"/>
                <w:sz w:val="28"/>
                <w:szCs w:val="28"/>
                <w:lang w:eastAsia="en-US"/>
              </w:rPr>
              <w:t>.</w:t>
            </w:r>
            <w:r>
              <w:rPr>
                <w:rFonts w:ascii="Times New Roman" w:hAnsi="Times New Roman" w:cs="Times New Roman"/>
                <w:b/>
                <w:sz w:val="28"/>
                <w:szCs w:val="28"/>
                <w:lang w:eastAsia="en-US"/>
              </w:rPr>
              <w:t xml:space="preserve">Самостоятельная работа </w:t>
            </w:r>
          </w:p>
          <w:p w14:paraId="2263BFAC" w14:textId="77777777" w:rsidR="00F56A4D" w:rsidRDefault="00BB0014">
            <w:pPr>
              <w:widowControl w:val="0"/>
              <w:spacing w:after="0" w:line="360" w:lineRule="auto"/>
              <w:ind w:firstLine="709"/>
              <w:rPr>
                <w:rFonts w:ascii="Times New Roman" w:hAnsi="Times New Roman" w:cs="Times New Roman"/>
                <w:b/>
                <w:sz w:val="28"/>
                <w:szCs w:val="28"/>
                <w:lang w:eastAsia="en-US"/>
              </w:rPr>
            </w:pPr>
            <w:r>
              <w:rPr>
                <w:rFonts w:ascii="Times New Roman" w:hAnsi="Times New Roman" w:cs="Times New Roman"/>
                <w:b/>
                <w:sz w:val="28"/>
                <w:szCs w:val="28"/>
                <w:lang w:eastAsia="en-US"/>
              </w:rPr>
              <w:t>(15-20 мин.)</w:t>
            </w:r>
          </w:p>
        </w:tc>
        <w:tc>
          <w:tcPr>
            <w:tcW w:w="6252" w:type="dxa"/>
            <w:tcBorders>
              <w:top w:val="single" w:sz="4" w:space="0" w:color="000000"/>
              <w:left w:val="single" w:sz="4" w:space="0" w:color="000000"/>
              <w:bottom w:val="single" w:sz="4" w:space="0" w:color="000000"/>
              <w:right w:val="single" w:sz="4" w:space="0" w:color="000000"/>
            </w:tcBorders>
          </w:tcPr>
          <w:p w14:paraId="67BCDDDB" w14:textId="77777777" w:rsidR="00F56A4D" w:rsidRDefault="00BB0014">
            <w:pPr>
              <w:widowControl w:val="0"/>
              <w:spacing w:after="0" w:line="360" w:lineRule="auto"/>
              <w:ind w:firstLine="368"/>
              <w:jc w:val="both"/>
              <w:rPr>
                <w:rFonts w:ascii="Times New Roman" w:hAnsi="Times New Roman" w:cs="Times New Roman"/>
                <w:b/>
                <w:sz w:val="28"/>
                <w:szCs w:val="28"/>
                <w:lang w:eastAsia="en-US"/>
              </w:rPr>
            </w:pPr>
            <w:r>
              <w:rPr>
                <w:rFonts w:ascii="Times New Roman" w:hAnsi="Times New Roman" w:cs="Times New Roman"/>
                <w:sz w:val="28"/>
                <w:szCs w:val="28"/>
                <w:lang w:eastAsia="en-US"/>
              </w:rPr>
              <w:t>Учитель работает фронтально и индивидуально, обращает внимание на общие типичные ошибки.</w:t>
            </w:r>
          </w:p>
        </w:tc>
      </w:tr>
      <w:tr w:rsidR="00F56A4D" w14:paraId="1AD1BF78" w14:textId="77777777">
        <w:tc>
          <w:tcPr>
            <w:tcW w:w="3318" w:type="dxa"/>
            <w:tcBorders>
              <w:top w:val="single" w:sz="4" w:space="0" w:color="000000"/>
              <w:left w:val="single" w:sz="4" w:space="0" w:color="000000"/>
              <w:bottom w:val="single" w:sz="4" w:space="0" w:color="000000"/>
              <w:right w:val="single" w:sz="4" w:space="0" w:color="000000"/>
            </w:tcBorders>
          </w:tcPr>
          <w:p w14:paraId="0D169EB7" w14:textId="77777777" w:rsidR="00F56A4D" w:rsidRDefault="00BB0014">
            <w:pPr>
              <w:pStyle w:val="af4"/>
              <w:widowControl w:val="0"/>
              <w:numPr>
                <w:ilvl w:val="0"/>
                <w:numId w:val="50"/>
              </w:numPr>
              <w:spacing w:after="0" w:line="360" w:lineRule="auto"/>
              <w:ind w:left="709"/>
              <w:contextualSpacing/>
              <w:rPr>
                <w:rFonts w:ascii="Times New Roman" w:hAnsi="Times New Roman" w:cs="Times New Roman"/>
                <w:b/>
                <w:sz w:val="28"/>
                <w:szCs w:val="28"/>
                <w:lang w:eastAsia="en-US"/>
              </w:rPr>
            </w:pPr>
            <w:r>
              <w:rPr>
                <w:rFonts w:ascii="Times New Roman" w:hAnsi="Times New Roman" w:cs="Times New Roman"/>
                <w:b/>
                <w:sz w:val="28"/>
                <w:szCs w:val="28"/>
                <w:lang w:eastAsia="en-US"/>
              </w:rPr>
              <w:t>Итог урока. Вывод</w:t>
            </w:r>
          </w:p>
          <w:p w14:paraId="37D37ED7" w14:textId="77777777" w:rsidR="00F56A4D" w:rsidRDefault="00F56A4D">
            <w:pPr>
              <w:widowControl w:val="0"/>
              <w:spacing w:after="0" w:line="360" w:lineRule="auto"/>
              <w:ind w:firstLine="709"/>
              <w:contextualSpacing/>
              <w:jc w:val="center"/>
              <w:rPr>
                <w:rFonts w:ascii="Times New Roman" w:hAnsi="Times New Roman" w:cs="Times New Roman"/>
                <w:sz w:val="28"/>
                <w:szCs w:val="28"/>
                <w:lang w:eastAsia="en-US"/>
              </w:rPr>
            </w:pPr>
          </w:p>
          <w:p w14:paraId="47B5C5F6" w14:textId="77777777" w:rsidR="00F56A4D" w:rsidRDefault="00F56A4D">
            <w:pPr>
              <w:widowControl w:val="0"/>
              <w:spacing w:after="0" w:line="360" w:lineRule="auto"/>
              <w:ind w:firstLine="709"/>
              <w:contextualSpacing/>
              <w:rPr>
                <w:rFonts w:ascii="Times New Roman" w:hAnsi="Times New Roman" w:cs="Times New Roman"/>
                <w:b/>
                <w:sz w:val="28"/>
                <w:szCs w:val="28"/>
                <w:lang w:eastAsia="en-US"/>
              </w:rPr>
            </w:pPr>
          </w:p>
          <w:p w14:paraId="23784FA0" w14:textId="77777777" w:rsidR="00F56A4D" w:rsidRDefault="00F56A4D">
            <w:pPr>
              <w:widowControl w:val="0"/>
              <w:spacing w:after="0" w:line="360" w:lineRule="auto"/>
              <w:ind w:firstLine="709"/>
              <w:contextualSpacing/>
              <w:jc w:val="center"/>
              <w:rPr>
                <w:rFonts w:ascii="Times New Roman" w:hAnsi="Times New Roman" w:cs="Times New Roman"/>
                <w:b/>
                <w:sz w:val="28"/>
                <w:szCs w:val="28"/>
                <w:lang w:eastAsia="en-US"/>
              </w:rPr>
            </w:pPr>
          </w:p>
          <w:p w14:paraId="59937E1F" w14:textId="77777777" w:rsidR="00F56A4D" w:rsidRDefault="00BB0014">
            <w:pPr>
              <w:widowControl w:val="0"/>
              <w:spacing w:after="0" w:line="360" w:lineRule="auto"/>
              <w:ind w:firstLine="709"/>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t>Рефлексивный момент</w:t>
            </w:r>
          </w:p>
          <w:p w14:paraId="0A5A52AB" w14:textId="77777777" w:rsidR="00F56A4D" w:rsidRDefault="00F56A4D">
            <w:pPr>
              <w:widowControl w:val="0"/>
              <w:spacing w:after="0" w:line="360" w:lineRule="auto"/>
              <w:ind w:firstLine="709"/>
              <w:contextualSpacing/>
              <w:jc w:val="center"/>
              <w:rPr>
                <w:rFonts w:ascii="Times New Roman" w:hAnsi="Times New Roman" w:cs="Times New Roman"/>
                <w:b/>
                <w:i/>
                <w:sz w:val="28"/>
                <w:szCs w:val="28"/>
                <w:lang w:eastAsia="en-US"/>
              </w:rPr>
            </w:pPr>
          </w:p>
          <w:p w14:paraId="462210B6" w14:textId="77777777" w:rsidR="00F56A4D" w:rsidRDefault="00BB0014">
            <w:pPr>
              <w:widowControl w:val="0"/>
              <w:spacing w:after="0" w:line="360" w:lineRule="auto"/>
              <w:ind w:firstLine="709"/>
              <w:contextualSpacing/>
              <w:jc w:val="center"/>
              <w:rPr>
                <w:rFonts w:ascii="Times New Roman" w:hAnsi="Times New Roman" w:cs="Times New Roman"/>
                <w:b/>
                <w:i/>
                <w:sz w:val="28"/>
                <w:szCs w:val="28"/>
                <w:lang w:eastAsia="en-US"/>
              </w:rPr>
            </w:pPr>
            <w:r>
              <w:rPr>
                <w:rFonts w:ascii="Times New Roman" w:hAnsi="Times New Roman" w:cs="Times New Roman"/>
                <w:b/>
                <w:i/>
                <w:sz w:val="28"/>
                <w:szCs w:val="28"/>
                <w:lang w:eastAsia="en-US"/>
              </w:rPr>
              <w:lastRenderedPageBreak/>
              <w:t>Матрица оценивания</w:t>
            </w:r>
          </w:p>
          <w:p w14:paraId="23E7DE80" w14:textId="77777777" w:rsidR="00F56A4D" w:rsidRDefault="00BB0014">
            <w:pPr>
              <w:widowControl w:val="0"/>
              <w:spacing w:after="0" w:line="360" w:lineRule="auto"/>
              <w:ind w:firstLine="709"/>
              <w:contextualSpacing/>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(Приложение)</w:t>
            </w:r>
          </w:p>
        </w:tc>
        <w:tc>
          <w:tcPr>
            <w:tcW w:w="6252" w:type="dxa"/>
            <w:tcBorders>
              <w:top w:val="single" w:sz="4" w:space="0" w:color="000000"/>
              <w:left w:val="single" w:sz="4" w:space="0" w:color="000000"/>
              <w:bottom w:val="single" w:sz="4" w:space="0" w:color="000000"/>
              <w:right w:val="single" w:sz="4" w:space="0" w:color="000000"/>
            </w:tcBorders>
          </w:tcPr>
          <w:p w14:paraId="114F99D0" w14:textId="77777777" w:rsidR="00F56A4D" w:rsidRDefault="00BB0014">
            <w:pPr>
              <w:widowControl w:val="0"/>
              <w:spacing w:after="0" w:line="360" w:lineRule="auto"/>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Сегодня мы с вами повторили основы цветоведения, узнали новые понятия, смогли применить это в практической работе</w:t>
            </w:r>
          </w:p>
          <w:p w14:paraId="35CC74B7" w14:textId="77777777" w:rsidR="00F56A4D" w:rsidRDefault="00BB0014">
            <w:pPr>
              <w:widowControl w:val="0"/>
              <w:spacing w:after="0" w:line="360" w:lineRule="auto"/>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 конце урока я предлагаю вам встать в круг .  </w:t>
            </w:r>
          </w:p>
          <w:p w14:paraId="7FA65423" w14:textId="77777777" w:rsidR="00F56A4D" w:rsidRDefault="00BB0014">
            <w:pPr>
              <w:widowControl w:val="0"/>
              <w:spacing w:after="0" w:line="360" w:lineRule="auto"/>
              <w:jc w:val="both"/>
              <w:rPr>
                <w:rFonts w:ascii="Arial" w:hAnsi="Arial" w:cs="Arial"/>
                <w:bCs/>
                <w:color w:val="000000"/>
                <w:sz w:val="28"/>
                <w:szCs w:val="28"/>
                <w:lang w:eastAsia="en-US"/>
              </w:rPr>
            </w:pPr>
            <w:r>
              <w:rPr>
                <w:rFonts w:ascii="Times New Roman" w:hAnsi="Times New Roman" w:cs="Times New Roman"/>
                <w:bCs/>
                <w:color w:val="000000"/>
                <w:sz w:val="28"/>
                <w:szCs w:val="28"/>
                <w:lang w:eastAsia="en-US"/>
              </w:rPr>
              <w:t>Вы по кругу высказывайтесь одним предложением, выбирая начало фразы из рефлексивного экрана на доске:</w:t>
            </w:r>
          </w:p>
          <w:p w14:paraId="2AF6C3BE" w14:textId="77777777" w:rsidR="00F56A4D" w:rsidRDefault="00BB0014">
            <w:pPr>
              <w:widowControl w:val="0"/>
              <w:numPr>
                <w:ilvl w:val="0"/>
                <w:numId w:val="27"/>
              </w:numPr>
              <w:spacing w:after="0" w:line="360" w:lineRule="auto"/>
              <w:jc w:val="both"/>
              <w:rPr>
                <w:rFonts w:ascii="Times New Roman" w:hAnsi="Times New Roman" w:cs="Times New Roman"/>
                <w:bCs/>
                <w:i/>
                <w:color w:val="000000"/>
                <w:sz w:val="28"/>
                <w:szCs w:val="28"/>
                <w:lang w:eastAsia="en-US"/>
              </w:rPr>
            </w:pPr>
            <w:r>
              <w:rPr>
                <w:rFonts w:ascii="Times New Roman" w:hAnsi="Times New Roman" w:cs="Times New Roman"/>
                <w:bCs/>
                <w:i/>
                <w:color w:val="000000"/>
                <w:sz w:val="28"/>
                <w:szCs w:val="28"/>
                <w:lang w:eastAsia="en-US"/>
              </w:rPr>
              <w:t>Тема урока………………………………………</w:t>
            </w:r>
          </w:p>
          <w:p w14:paraId="57C021C5" w14:textId="77777777" w:rsidR="00F56A4D" w:rsidRDefault="00BB0014">
            <w:pPr>
              <w:widowControl w:val="0"/>
              <w:numPr>
                <w:ilvl w:val="0"/>
                <w:numId w:val="27"/>
              </w:numPr>
              <w:spacing w:after="0" w:line="360" w:lineRule="auto"/>
              <w:jc w:val="both"/>
              <w:rPr>
                <w:rFonts w:ascii="Arial" w:hAnsi="Arial" w:cs="Arial"/>
                <w:bCs/>
                <w:color w:val="000000"/>
                <w:sz w:val="28"/>
                <w:szCs w:val="28"/>
                <w:lang w:eastAsia="en-US"/>
              </w:rPr>
            </w:pPr>
            <w:r>
              <w:rPr>
                <w:rFonts w:ascii="Times New Roman" w:hAnsi="Times New Roman" w:cs="Times New Roman"/>
                <w:bCs/>
                <w:i/>
                <w:iCs/>
                <w:color w:val="000000"/>
                <w:sz w:val="28"/>
                <w:szCs w:val="28"/>
                <w:lang w:eastAsia="en-US"/>
              </w:rPr>
              <w:lastRenderedPageBreak/>
              <w:t>На уроке я узнал(а)……………………………</w:t>
            </w:r>
          </w:p>
          <w:p w14:paraId="00DC62EE" w14:textId="77777777" w:rsidR="00F56A4D" w:rsidRDefault="00BB0014">
            <w:pPr>
              <w:widowControl w:val="0"/>
              <w:numPr>
                <w:ilvl w:val="0"/>
                <w:numId w:val="27"/>
              </w:numPr>
              <w:spacing w:after="0" w:line="360" w:lineRule="auto"/>
              <w:jc w:val="both"/>
              <w:rPr>
                <w:rFonts w:ascii="Arial" w:hAnsi="Arial" w:cs="Arial"/>
                <w:bCs/>
                <w:color w:val="000000"/>
                <w:sz w:val="28"/>
                <w:szCs w:val="28"/>
                <w:lang w:eastAsia="en-US"/>
              </w:rPr>
            </w:pPr>
            <w:r>
              <w:rPr>
                <w:rFonts w:ascii="Times New Roman" w:hAnsi="Times New Roman" w:cs="Times New Roman"/>
                <w:bCs/>
                <w:i/>
                <w:iCs/>
                <w:color w:val="000000"/>
                <w:sz w:val="28"/>
                <w:szCs w:val="28"/>
                <w:lang w:eastAsia="en-US"/>
              </w:rPr>
              <w:t>Самым интересным на уроке было………..</w:t>
            </w:r>
          </w:p>
          <w:p w14:paraId="21CBE834" w14:textId="77777777" w:rsidR="00F56A4D" w:rsidRDefault="00BB0014">
            <w:pPr>
              <w:widowControl w:val="0"/>
              <w:numPr>
                <w:ilvl w:val="0"/>
                <w:numId w:val="27"/>
              </w:numPr>
              <w:spacing w:after="0" w:line="360" w:lineRule="auto"/>
              <w:jc w:val="both"/>
              <w:rPr>
                <w:rFonts w:ascii="Arial" w:hAnsi="Arial" w:cs="Arial"/>
                <w:bCs/>
                <w:color w:val="000000"/>
                <w:sz w:val="28"/>
                <w:szCs w:val="28"/>
                <w:lang w:eastAsia="en-US"/>
              </w:rPr>
            </w:pPr>
            <w:r>
              <w:rPr>
                <w:rFonts w:ascii="Times New Roman" w:hAnsi="Times New Roman" w:cs="Times New Roman"/>
                <w:bCs/>
                <w:i/>
                <w:iCs/>
                <w:color w:val="000000"/>
                <w:sz w:val="28"/>
                <w:szCs w:val="28"/>
                <w:lang w:eastAsia="en-US"/>
              </w:rPr>
              <w:t>При выполнении самостоятельной работы было сложно……………………………………..</w:t>
            </w:r>
          </w:p>
          <w:p w14:paraId="2697DF05" w14:textId="77777777" w:rsidR="00F56A4D" w:rsidRDefault="00BB0014">
            <w:pPr>
              <w:widowControl w:val="0"/>
              <w:numPr>
                <w:ilvl w:val="0"/>
                <w:numId w:val="27"/>
              </w:numPr>
              <w:spacing w:after="0" w:line="360" w:lineRule="auto"/>
              <w:jc w:val="both"/>
              <w:rPr>
                <w:rFonts w:ascii="Arial" w:hAnsi="Arial" w:cs="Arial"/>
                <w:bCs/>
                <w:color w:val="000000"/>
                <w:sz w:val="28"/>
                <w:szCs w:val="28"/>
                <w:lang w:eastAsia="en-US"/>
              </w:rPr>
            </w:pPr>
            <w:r>
              <w:rPr>
                <w:rFonts w:ascii="Times New Roman" w:hAnsi="Times New Roman" w:cs="Times New Roman"/>
                <w:bCs/>
                <w:i/>
                <w:iCs/>
                <w:color w:val="000000"/>
                <w:sz w:val="28"/>
                <w:szCs w:val="28"/>
                <w:lang w:eastAsia="en-US"/>
              </w:rPr>
              <w:t>Я  выполнял задания с………………………….</w:t>
            </w:r>
          </w:p>
          <w:p w14:paraId="2B5396C6" w14:textId="77777777" w:rsidR="00F56A4D" w:rsidRDefault="00BB0014">
            <w:pPr>
              <w:widowControl w:val="0"/>
              <w:numPr>
                <w:ilvl w:val="0"/>
                <w:numId w:val="27"/>
              </w:numPr>
              <w:spacing w:after="0" w:line="360" w:lineRule="auto"/>
              <w:jc w:val="both"/>
              <w:rPr>
                <w:rFonts w:ascii="Arial" w:hAnsi="Arial" w:cs="Arial"/>
                <w:bCs/>
                <w:color w:val="000000"/>
                <w:sz w:val="28"/>
                <w:szCs w:val="28"/>
                <w:lang w:eastAsia="en-US"/>
              </w:rPr>
            </w:pPr>
            <w:r>
              <w:rPr>
                <w:rFonts w:ascii="Times New Roman" w:hAnsi="Times New Roman" w:cs="Times New Roman"/>
                <w:bCs/>
                <w:i/>
                <w:iCs/>
                <w:color w:val="000000"/>
                <w:sz w:val="28"/>
                <w:szCs w:val="28"/>
                <w:lang w:eastAsia="en-US"/>
              </w:rPr>
              <w:t>Я понял, что цвет………………………………</w:t>
            </w:r>
          </w:p>
          <w:p w14:paraId="40CC04DB" w14:textId="77777777" w:rsidR="00F56A4D" w:rsidRDefault="00BB0014">
            <w:pPr>
              <w:widowControl w:val="0"/>
              <w:numPr>
                <w:ilvl w:val="0"/>
                <w:numId w:val="27"/>
              </w:numPr>
              <w:spacing w:after="0" w:line="360" w:lineRule="auto"/>
              <w:jc w:val="both"/>
              <w:rPr>
                <w:rFonts w:ascii="Arial" w:hAnsi="Arial" w:cs="Arial"/>
                <w:bCs/>
                <w:color w:val="000000"/>
                <w:sz w:val="28"/>
                <w:szCs w:val="28"/>
                <w:lang w:eastAsia="en-US"/>
              </w:rPr>
            </w:pPr>
            <w:r>
              <w:rPr>
                <w:rFonts w:ascii="Times New Roman" w:hAnsi="Times New Roman" w:cs="Times New Roman"/>
                <w:bCs/>
                <w:i/>
                <w:iCs/>
                <w:color w:val="000000"/>
                <w:sz w:val="28"/>
                <w:szCs w:val="28"/>
                <w:lang w:eastAsia="en-US"/>
              </w:rPr>
              <w:t>Теперь я могу ……………………………………</w:t>
            </w:r>
          </w:p>
          <w:p w14:paraId="6DE31C5C" w14:textId="77777777" w:rsidR="00F56A4D" w:rsidRDefault="00BB0014">
            <w:pPr>
              <w:widowControl w:val="0"/>
              <w:numPr>
                <w:ilvl w:val="0"/>
                <w:numId w:val="27"/>
              </w:numPr>
              <w:spacing w:after="0" w:line="360" w:lineRule="auto"/>
              <w:jc w:val="both"/>
              <w:rPr>
                <w:rFonts w:ascii="Arial" w:hAnsi="Arial" w:cs="Arial"/>
                <w:bCs/>
                <w:color w:val="000000"/>
                <w:sz w:val="28"/>
                <w:szCs w:val="28"/>
                <w:lang w:eastAsia="en-US"/>
              </w:rPr>
            </w:pPr>
            <w:r>
              <w:rPr>
                <w:rFonts w:ascii="Times New Roman" w:hAnsi="Times New Roman" w:cs="Times New Roman"/>
                <w:bCs/>
                <w:i/>
                <w:iCs/>
                <w:color w:val="000000"/>
                <w:sz w:val="28"/>
                <w:szCs w:val="28"/>
                <w:lang w:eastAsia="en-US"/>
              </w:rPr>
              <w:t>Я приобрёл навыки …………………………….</w:t>
            </w:r>
          </w:p>
          <w:p w14:paraId="3CC3F301" w14:textId="77777777" w:rsidR="00F56A4D" w:rsidRDefault="00BB0014">
            <w:pPr>
              <w:widowControl w:val="0"/>
              <w:numPr>
                <w:ilvl w:val="0"/>
                <w:numId w:val="27"/>
              </w:numPr>
              <w:spacing w:after="0" w:line="360" w:lineRule="auto"/>
              <w:jc w:val="both"/>
              <w:rPr>
                <w:rFonts w:ascii="Arial" w:hAnsi="Arial" w:cs="Arial"/>
                <w:bCs/>
                <w:color w:val="000000"/>
                <w:sz w:val="28"/>
                <w:szCs w:val="28"/>
                <w:lang w:eastAsia="en-US"/>
              </w:rPr>
            </w:pPr>
            <w:r>
              <w:rPr>
                <w:rFonts w:ascii="Times New Roman" w:hAnsi="Times New Roman" w:cs="Times New Roman"/>
                <w:bCs/>
                <w:i/>
                <w:iCs/>
                <w:color w:val="000000"/>
                <w:sz w:val="28"/>
                <w:szCs w:val="28"/>
                <w:lang w:eastAsia="en-US"/>
              </w:rPr>
              <w:t>Я научился на уроке…………………………….</w:t>
            </w:r>
          </w:p>
          <w:p w14:paraId="444E3153" w14:textId="77777777" w:rsidR="00F56A4D" w:rsidRDefault="00BB0014">
            <w:pPr>
              <w:widowControl w:val="0"/>
              <w:numPr>
                <w:ilvl w:val="0"/>
                <w:numId w:val="27"/>
              </w:numPr>
              <w:spacing w:after="0" w:line="360" w:lineRule="auto"/>
              <w:jc w:val="both"/>
              <w:rPr>
                <w:rFonts w:ascii="Arial" w:hAnsi="Arial" w:cs="Arial"/>
                <w:bCs/>
                <w:color w:val="000000"/>
                <w:sz w:val="28"/>
                <w:szCs w:val="28"/>
                <w:lang w:eastAsia="en-US"/>
              </w:rPr>
            </w:pPr>
            <w:r>
              <w:rPr>
                <w:rFonts w:ascii="Times New Roman" w:hAnsi="Times New Roman" w:cs="Times New Roman"/>
                <w:bCs/>
                <w:i/>
                <w:iCs/>
                <w:color w:val="000000"/>
                <w:sz w:val="28"/>
                <w:szCs w:val="28"/>
                <w:lang w:eastAsia="en-US"/>
              </w:rPr>
              <w:t>У меня получилось выполнить ………………</w:t>
            </w:r>
          </w:p>
          <w:p w14:paraId="06C70D54" w14:textId="77777777" w:rsidR="00F56A4D" w:rsidRDefault="00BB0014">
            <w:pPr>
              <w:widowControl w:val="0"/>
              <w:numPr>
                <w:ilvl w:val="0"/>
                <w:numId w:val="27"/>
              </w:numPr>
              <w:spacing w:after="0" w:line="360" w:lineRule="auto"/>
              <w:jc w:val="both"/>
              <w:rPr>
                <w:rFonts w:ascii="Arial" w:hAnsi="Arial" w:cs="Arial"/>
                <w:bCs/>
                <w:color w:val="000000"/>
                <w:sz w:val="28"/>
                <w:szCs w:val="28"/>
                <w:lang w:eastAsia="en-US"/>
              </w:rPr>
            </w:pPr>
            <w:r>
              <w:rPr>
                <w:rFonts w:ascii="Times New Roman" w:hAnsi="Times New Roman" w:cs="Times New Roman"/>
                <w:bCs/>
                <w:i/>
                <w:iCs/>
                <w:color w:val="000000"/>
                <w:sz w:val="28"/>
                <w:szCs w:val="28"/>
                <w:lang w:eastAsia="en-US"/>
              </w:rPr>
              <w:t>Я смог на уроке………………………………….</w:t>
            </w:r>
          </w:p>
          <w:p w14:paraId="1D5710A1" w14:textId="77777777" w:rsidR="00F56A4D" w:rsidRDefault="00BB0014">
            <w:pPr>
              <w:widowControl w:val="0"/>
              <w:numPr>
                <w:ilvl w:val="0"/>
                <w:numId w:val="27"/>
              </w:numPr>
              <w:spacing w:after="0" w:line="360" w:lineRule="auto"/>
              <w:jc w:val="both"/>
              <w:rPr>
                <w:rFonts w:ascii="Arial" w:hAnsi="Arial" w:cs="Arial"/>
                <w:bCs/>
                <w:color w:val="000000"/>
                <w:sz w:val="28"/>
                <w:szCs w:val="28"/>
                <w:lang w:eastAsia="en-US"/>
              </w:rPr>
            </w:pPr>
            <w:r>
              <w:rPr>
                <w:rFonts w:ascii="Times New Roman" w:hAnsi="Times New Roman" w:cs="Times New Roman"/>
                <w:bCs/>
                <w:i/>
                <w:iCs/>
                <w:color w:val="000000"/>
                <w:sz w:val="28"/>
                <w:szCs w:val="28"/>
                <w:lang w:eastAsia="en-US"/>
              </w:rPr>
              <w:t>Меня удивило что цвет………………………..</w:t>
            </w:r>
          </w:p>
          <w:p w14:paraId="3025C469" w14:textId="77777777" w:rsidR="00F56A4D" w:rsidRDefault="00BB0014">
            <w:pPr>
              <w:widowControl w:val="0"/>
              <w:numPr>
                <w:ilvl w:val="0"/>
                <w:numId w:val="27"/>
              </w:numPr>
              <w:spacing w:after="0" w:line="360" w:lineRule="auto"/>
              <w:jc w:val="both"/>
              <w:rPr>
                <w:rFonts w:ascii="Arial" w:hAnsi="Arial" w:cs="Arial"/>
                <w:bCs/>
                <w:color w:val="000000"/>
                <w:sz w:val="28"/>
                <w:szCs w:val="28"/>
                <w:lang w:eastAsia="en-US"/>
              </w:rPr>
            </w:pPr>
            <w:r>
              <w:rPr>
                <w:rFonts w:ascii="Times New Roman" w:hAnsi="Times New Roman" w:cs="Times New Roman"/>
                <w:bCs/>
                <w:i/>
                <w:iCs/>
                <w:color w:val="000000"/>
                <w:sz w:val="28"/>
                <w:szCs w:val="28"/>
                <w:lang w:eastAsia="en-US"/>
              </w:rPr>
              <w:t>Урок дал мне для жизни……………………….</w:t>
            </w:r>
          </w:p>
          <w:p w14:paraId="33ECB468" w14:textId="77777777" w:rsidR="00F56A4D" w:rsidRDefault="00BB0014">
            <w:pPr>
              <w:widowControl w:val="0"/>
              <w:spacing w:after="0" w:line="360" w:lineRule="auto"/>
              <w:ind w:firstLine="709"/>
              <w:jc w:val="both"/>
              <w:rPr>
                <w:rFonts w:ascii="Times New Roman" w:hAnsi="Times New Roman" w:cs="Times New Roman"/>
                <w:b/>
                <w:sz w:val="28"/>
                <w:szCs w:val="28"/>
                <w:lang w:eastAsia="en-US"/>
              </w:rPr>
            </w:pPr>
            <w:r>
              <w:rPr>
                <w:rFonts w:ascii="Times New Roman" w:hAnsi="Times New Roman" w:cs="Times New Roman"/>
                <w:sz w:val="28"/>
                <w:szCs w:val="28"/>
                <w:lang w:eastAsia="en-US"/>
              </w:rPr>
              <w:t>Я считаю, что мы справились с поставленными задачами и целью. Молодцы!</w:t>
            </w:r>
          </w:p>
        </w:tc>
      </w:tr>
    </w:tbl>
    <w:p w14:paraId="7BAB0F38" w14:textId="77777777" w:rsidR="00F56A4D" w:rsidRDefault="00F56A4D">
      <w:pPr>
        <w:pStyle w:val="c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rPr>
          <w:rFonts w:cs="Calibri"/>
          <w:b/>
          <w:color w:val="FF0000"/>
          <w:sz w:val="36"/>
          <w:szCs w:val="36"/>
        </w:rPr>
      </w:pPr>
    </w:p>
    <w:p w14:paraId="6C73D31F" w14:textId="77777777" w:rsidR="00F56A4D" w:rsidRDefault="00F56A4D">
      <w:pPr>
        <w:pStyle w:val="c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jc w:val="center"/>
        <w:rPr>
          <w:rFonts w:cs="Calibri"/>
          <w:b/>
          <w:sz w:val="28"/>
          <w:szCs w:val="28"/>
        </w:rPr>
      </w:pPr>
    </w:p>
    <w:p w14:paraId="32774F2A" w14:textId="77777777" w:rsidR="00F56A4D" w:rsidRDefault="00F56A4D">
      <w:pPr>
        <w:pStyle w:val="c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jc w:val="center"/>
        <w:rPr>
          <w:rFonts w:cs="Calibri"/>
          <w:b/>
          <w:sz w:val="28"/>
          <w:szCs w:val="28"/>
        </w:rPr>
      </w:pPr>
    </w:p>
    <w:p w14:paraId="2624BE53" w14:textId="77777777" w:rsidR="00F56A4D" w:rsidRDefault="00F56A4D">
      <w:pPr>
        <w:pStyle w:val="c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jc w:val="center"/>
        <w:rPr>
          <w:rFonts w:cs="Calibri"/>
          <w:b/>
          <w:sz w:val="28"/>
          <w:szCs w:val="28"/>
        </w:rPr>
      </w:pPr>
    </w:p>
    <w:p w14:paraId="6AA6353D" w14:textId="77777777" w:rsidR="00F56A4D" w:rsidRDefault="00F56A4D">
      <w:pPr>
        <w:pStyle w:val="c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rPr>
          <w:rFonts w:cs="Calibri"/>
          <w:b/>
          <w:color w:val="FF0000"/>
          <w:sz w:val="28"/>
          <w:szCs w:val="28"/>
        </w:rPr>
      </w:pPr>
    </w:p>
    <w:p w14:paraId="0555631E" w14:textId="77777777" w:rsidR="00F56A4D" w:rsidRDefault="00F56A4D">
      <w:pPr>
        <w:pStyle w:val="c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rPr>
          <w:rStyle w:val="c15"/>
          <w:color w:val="000000"/>
        </w:rPr>
      </w:pPr>
    </w:p>
    <w:p w14:paraId="37C83656" w14:textId="77777777" w:rsidR="00F56A4D" w:rsidRDefault="00F56A4D">
      <w:pPr>
        <w:pStyle w:val="c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rPr>
          <w:rStyle w:val="c15"/>
          <w:color w:val="000000"/>
          <w:sz w:val="28"/>
          <w:szCs w:val="28"/>
        </w:rPr>
      </w:pPr>
    </w:p>
    <w:p w14:paraId="16D9632D" w14:textId="77777777" w:rsidR="00F56A4D" w:rsidRDefault="00BB0014">
      <w:pPr>
        <w:pStyle w:val="c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jc w:val="center"/>
        <w:rPr>
          <w:rStyle w:val="c15"/>
          <w:b/>
          <w:color w:val="000000"/>
          <w:sz w:val="28"/>
          <w:szCs w:val="28"/>
        </w:rPr>
      </w:pPr>
      <w:r>
        <w:rPr>
          <w:rStyle w:val="c15"/>
          <w:b/>
          <w:color w:val="000000"/>
          <w:sz w:val="28"/>
          <w:szCs w:val="28"/>
        </w:rPr>
        <w:t>СПИСОК ИНФОРМАЦИОННЫХ ИСТОЧНИКОВ</w:t>
      </w:r>
    </w:p>
    <w:p w14:paraId="2CBE7856" w14:textId="77777777" w:rsidR="00F56A4D" w:rsidRDefault="00F56A4D">
      <w:pPr>
        <w:pStyle w:val="c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jc w:val="center"/>
        <w:rPr>
          <w:rStyle w:val="c15"/>
          <w:b/>
          <w:color w:val="000000"/>
          <w:sz w:val="28"/>
          <w:szCs w:val="28"/>
        </w:rPr>
      </w:pPr>
    </w:p>
    <w:p w14:paraId="221B3D8E" w14:textId="77777777" w:rsidR="00F56A4D" w:rsidRDefault="00F56A4D">
      <w:pPr>
        <w:pStyle w:val="c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jc w:val="center"/>
        <w:rPr>
          <w:rStyle w:val="c15"/>
          <w:b/>
          <w:color w:val="000000"/>
          <w:sz w:val="28"/>
          <w:szCs w:val="28"/>
        </w:rPr>
      </w:pPr>
    </w:p>
    <w:p w14:paraId="0A1540EA" w14:textId="77777777" w:rsidR="00F56A4D" w:rsidRDefault="00BB0014">
      <w:pPr>
        <w:pStyle w:val="af4"/>
        <w:numPr>
          <w:ilvl w:val="0"/>
          <w:numId w:val="51"/>
        </w:numPr>
        <w:shd w:val="clear" w:color="auto" w:fill="FFFFFF"/>
        <w:tabs>
          <w:tab w:val="left" w:pos="0"/>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firstLine="0"/>
        <w:jc w:val="both"/>
        <w:rPr>
          <w:rFonts w:ascii="Times New Roman" w:hAnsi="Times New Roman" w:cs="Times New Roman"/>
        </w:rPr>
      </w:pPr>
      <w:r>
        <w:rPr>
          <w:rFonts w:ascii="Times New Roman" w:hAnsi="Times New Roman" w:cs="Times New Roman"/>
          <w:color w:val="000000"/>
          <w:sz w:val="28"/>
          <w:szCs w:val="28"/>
        </w:rPr>
        <w:t>Алексеев Н.А. Психолого-педагогические проблемы развивающего и дифференцированного обучения. – Челябинск, 1999.</w:t>
      </w:r>
    </w:p>
    <w:p w14:paraId="6C67F9B1" w14:textId="77777777" w:rsidR="00F56A4D" w:rsidRDefault="00BB0014">
      <w:pPr>
        <w:pStyle w:val="af4"/>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Ващенко А.А. Дифференцированный подход к учащимся - </w:t>
      </w:r>
      <w:r>
        <w:rPr>
          <w:rFonts w:ascii="Times New Roman" w:hAnsi="Times New Roman" w:cs="Times New Roman"/>
          <w:color w:val="000000"/>
          <w:sz w:val="28"/>
          <w:szCs w:val="28"/>
          <w:shd w:val="clear" w:color="auto" w:fill="FFFFFF"/>
        </w:rPr>
        <w:t>Ч.1. М., 1999.</w:t>
      </w:r>
    </w:p>
    <w:p w14:paraId="6BE2ED57" w14:textId="77777777" w:rsidR="00F56A4D" w:rsidRDefault="00BB0014">
      <w:pPr>
        <w:pStyle w:val="af4"/>
        <w:numPr>
          <w:ilvl w:val="0"/>
          <w:numId w:val="28"/>
        </w:num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Иванов Ю.А. Дифференцированное обучение //Дифференциация как система. М.,- 2004</w:t>
      </w:r>
    </w:p>
    <w:p w14:paraId="7BB80E20" w14:textId="77777777" w:rsidR="00F56A4D" w:rsidRDefault="00BB0014">
      <w:pPr>
        <w:pStyle w:val="c10"/>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ind w:left="0"/>
        <w:jc w:val="both"/>
        <w:rPr>
          <w:color w:val="000000"/>
          <w:sz w:val="28"/>
          <w:szCs w:val="28"/>
        </w:rPr>
      </w:pPr>
      <w:r>
        <w:rPr>
          <w:rStyle w:val="c15"/>
          <w:color w:val="000000"/>
          <w:sz w:val="28"/>
          <w:szCs w:val="28"/>
        </w:rPr>
        <w:t> Карпушина Н.А. Учитывать индивидуальные особенности детей. \\ Основана школа. 2000, №2.</w:t>
      </w:r>
    </w:p>
    <w:p w14:paraId="5F02D4A3" w14:textId="77777777" w:rsidR="00F56A4D" w:rsidRDefault="00BB0014">
      <w:pPr>
        <w:pStyle w:val="c10"/>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ind w:left="0"/>
        <w:jc w:val="both"/>
        <w:rPr>
          <w:rStyle w:val="c15"/>
        </w:rPr>
      </w:pPr>
      <w:r>
        <w:rPr>
          <w:sz w:val="28"/>
          <w:szCs w:val="28"/>
        </w:rPr>
        <w:t>Кирцер Ю.М. Рисунок и живопись [Текст]: учебное пособие/ Ю.М. Кирцер. – М., 2005.</w:t>
      </w:r>
    </w:p>
    <w:p w14:paraId="0AA46A87" w14:textId="77777777" w:rsidR="00F56A4D" w:rsidRDefault="00BB0014">
      <w:pPr>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rFonts w:ascii="Times New Roman" w:eastAsia="Calibri" w:hAnsi="Times New Roman"/>
          <w:lang w:eastAsia="en-US"/>
        </w:rPr>
      </w:pPr>
      <w:r>
        <w:rPr>
          <w:rFonts w:ascii="Times New Roman" w:hAnsi="Times New Roman"/>
          <w:sz w:val="28"/>
          <w:szCs w:val="28"/>
        </w:rPr>
        <w:lastRenderedPageBreak/>
        <w:t>Коджаспирова Г.М. Педагогика в схемах, таблицах и опорных конспектах [Текст] / Г.М. Коджаспирова.- М.,2008.</w:t>
      </w:r>
    </w:p>
    <w:p w14:paraId="60977370" w14:textId="77777777" w:rsidR="00F56A4D" w:rsidRDefault="00BB0014">
      <w:pPr>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rFonts w:ascii="Times New Roman" w:eastAsia="Calibri" w:hAnsi="Times New Roman"/>
          <w:sz w:val="28"/>
          <w:szCs w:val="28"/>
          <w:lang w:eastAsia="en-US"/>
        </w:rPr>
      </w:pPr>
      <w:r>
        <w:rPr>
          <w:rFonts w:ascii="Times New Roman" w:hAnsi="Times New Roman"/>
          <w:sz w:val="28"/>
          <w:szCs w:val="28"/>
        </w:rPr>
        <w:t>Коджаспирова Г.М. технические средства обучения и методика их использования [Текст]/: учебное пособие для студентов высших педагогических учебных заведений/ Г.М. Коджаспирова.–М.,2001.</w:t>
      </w:r>
    </w:p>
    <w:p w14:paraId="2D348AF2" w14:textId="77777777" w:rsidR="00F56A4D" w:rsidRDefault="00BB0014">
      <w:pPr>
        <w:pStyle w:val="c10"/>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ind w:left="0"/>
        <w:jc w:val="both"/>
        <w:rPr>
          <w:color w:val="000000"/>
          <w:sz w:val="28"/>
          <w:szCs w:val="28"/>
        </w:rPr>
      </w:pPr>
      <w:r>
        <w:rPr>
          <w:sz w:val="28"/>
          <w:szCs w:val="28"/>
        </w:rPr>
        <w:t>Крутецкий В.А. Психология [Текст] / В.А.Крутецкий. – М.,1986</w:t>
      </w:r>
    </w:p>
    <w:p w14:paraId="53C33809" w14:textId="77777777" w:rsidR="00F56A4D" w:rsidRDefault="00BB0014">
      <w:pPr>
        <w:pStyle w:val="c10"/>
        <w:numPr>
          <w:ilvl w:val="0"/>
          <w:numId w:val="2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ind w:left="0" w:hanging="284"/>
        <w:jc w:val="both"/>
        <w:rPr>
          <w:color w:val="000000"/>
          <w:sz w:val="28"/>
          <w:szCs w:val="28"/>
        </w:rPr>
      </w:pPr>
      <w:r>
        <w:rPr>
          <w:i/>
          <w:sz w:val="28"/>
          <w:szCs w:val="28"/>
        </w:rPr>
        <w:t xml:space="preserve"> </w:t>
      </w:r>
      <w:r>
        <w:rPr>
          <w:rStyle w:val="c15"/>
          <w:color w:val="000000"/>
          <w:sz w:val="28"/>
          <w:szCs w:val="28"/>
        </w:rPr>
        <w:t>Новикова Л.И. Дифференцированный подход к учащимся в процессе обучения.  \\ Начальная школа. 2002, №1.</w:t>
      </w:r>
    </w:p>
    <w:p w14:paraId="03498E1C" w14:textId="77777777" w:rsidR="00F56A4D" w:rsidRDefault="00BB0014">
      <w:pPr>
        <w:pStyle w:val="c10"/>
        <w:numPr>
          <w:ilvl w:val="0"/>
          <w:numId w:val="28"/>
        </w:numPr>
        <w:tabs>
          <w:tab w:val="left" w:pos="284"/>
          <w:tab w:val="left" w:pos="916"/>
          <w:tab w:val="left" w:pos="1701"/>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ind w:left="0"/>
        <w:jc w:val="both"/>
        <w:rPr>
          <w:color w:val="000000"/>
          <w:sz w:val="28"/>
          <w:szCs w:val="28"/>
        </w:rPr>
      </w:pPr>
      <w:r>
        <w:rPr>
          <w:rStyle w:val="c15"/>
          <w:color w:val="000000"/>
          <w:sz w:val="28"/>
          <w:szCs w:val="28"/>
        </w:rPr>
        <w:lastRenderedPageBreak/>
        <w:t xml:space="preserve"> Одегова В.Ф. Дифференцированная работа при чтении художественного произведения. \\ Начальная школа. 2004, №2.</w:t>
      </w:r>
    </w:p>
    <w:p w14:paraId="37DD7DAC" w14:textId="77777777" w:rsidR="00F56A4D" w:rsidRDefault="00BB0014">
      <w:pPr>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rFonts w:ascii="Times New Roman" w:eastAsia="Calibri" w:hAnsi="Times New Roman"/>
          <w:sz w:val="28"/>
          <w:szCs w:val="28"/>
          <w:lang w:eastAsia="en-US"/>
        </w:rPr>
      </w:pPr>
      <w:r>
        <w:rPr>
          <w:rFonts w:ascii="Times New Roman" w:hAnsi="Times New Roman"/>
          <w:sz w:val="28"/>
          <w:szCs w:val="28"/>
        </w:rPr>
        <w:t xml:space="preserve"> Программа средней общеобразовательной школы Изобразительное искусство и художественный труд, 1-8 кл., // под ред.Б.М. Неменского, - М.,1990</w:t>
      </w:r>
    </w:p>
    <w:p w14:paraId="472AFD7D" w14:textId="77777777" w:rsidR="00F56A4D" w:rsidRDefault="00BB0014">
      <w:pPr>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rFonts w:ascii="Times New Roman" w:eastAsia="Calibri" w:hAnsi="Times New Roman"/>
          <w:sz w:val="28"/>
          <w:szCs w:val="28"/>
          <w:lang w:eastAsia="en-US"/>
        </w:rPr>
      </w:pPr>
      <w:r>
        <w:rPr>
          <w:rFonts w:ascii="Times New Roman" w:hAnsi="Times New Roman"/>
          <w:sz w:val="28"/>
          <w:szCs w:val="28"/>
        </w:rPr>
        <w:t xml:space="preserve"> </w:t>
      </w:r>
      <w:r>
        <w:rPr>
          <w:rFonts w:ascii="Times New Roman" w:hAnsi="Times New Roman"/>
          <w:sz w:val="28"/>
          <w:szCs w:val="28"/>
        </w:rPr>
        <w:t>Примерные программы основного общего образования. Искусство (Стандарты второго поколения), - М.,2010.</w:t>
      </w:r>
    </w:p>
    <w:p w14:paraId="574B7242" w14:textId="77777777" w:rsidR="00F56A4D" w:rsidRDefault="00BB0014">
      <w:pPr>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Pr>
          <w:rFonts w:ascii="Times New Roman" w:hAnsi="Times New Roman"/>
          <w:sz w:val="28"/>
          <w:szCs w:val="28"/>
        </w:rPr>
        <w:t>Рылова Л.Б. Изобразительное искусство в школе: дидактика и методика [Текст]: учебное пособие/ Л.Б.Рылова. – Ижевск, 1992</w:t>
      </w:r>
    </w:p>
    <w:p w14:paraId="046B439E" w14:textId="77777777" w:rsidR="00F56A4D" w:rsidRDefault="00BB0014">
      <w:pPr>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rFonts w:ascii="Times New Roman" w:eastAsia="Calibri" w:hAnsi="Times New Roman"/>
          <w:sz w:val="28"/>
          <w:szCs w:val="28"/>
          <w:lang w:eastAsia="en-US"/>
        </w:rPr>
      </w:pPr>
      <w:r>
        <w:rPr>
          <w:rFonts w:ascii="Times New Roman" w:hAnsi="Times New Roman"/>
          <w:sz w:val="28"/>
          <w:szCs w:val="28"/>
        </w:rPr>
        <w:lastRenderedPageBreak/>
        <w:t xml:space="preserve"> Сокольникова Н.М. Изобразительное искусство: Учебник для уч. 5-8 кл.: В.4 ч. Ч.3 Основы композиции [Текст] /Н.М. Сокольникова. – Обнинск, 1996.</w:t>
      </w:r>
    </w:p>
    <w:p w14:paraId="220DBE9F" w14:textId="77777777" w:rsidR="00F56A4D" w:rsidRDefault="00BB0014">
      <w:pPr>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rFonts w:ascii="Times New Roman" w:eastAsia="Calibri" w:hAnsi="Times New Roman"/>
          <w:sz w:val="28"/>
          <w:szCs w:val="28"/>
          <w:lang w:eastAsia="en-US"/>
        </w:rPr>
      </w:pPr>
      <w:r>
        <w:rPr>
          <w:rFonts w:ascii="Times New Roman" w:hAnsi="Times New Roman"/>
          <w:sz w:val="28"/>
          <w:szCs w:val="28"/>
        </w:rPr>
        <w:t xml:space="preserve"> Сокольникова Н.М. Изобразительное искусство: Учебник для уч. 5-8 кл.: В.4 ч. Ч. 2. Основы живописи [Текст] /Н.М. Сокольникова. – Обнинск, 1996.</w:t>
      </w:r>
    </w:p>
    <w:p w14:paraId="04569269" w14:textId="77777777" w:rsidR="00F56A4D" w:rsidRDefault="00BB0014">
      <w:pPr>
        <w:pStyle w:val="af4"/>
        <w:numPr>
          <w:ilvl w:val="0"/>
          <w:numId w:val="28"/>
        </w:num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Пайков А.В. Дифференцированный подход в обучении технологии // Школа и производство. – 2001. </w:t>
      </w:r>
    </w:p>
    <w:p w14:paraId="083B85EA" w14:textId="77777777" w:rsidR="00F56A4D" w:rsidRDefault="00BB0014">
      <w:pPr>
        <w:pStyle w:val="c10"/>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ind w:left="0"/>
        <w:jc w:val="both"/>
        <w:rPr>
          <w:color w:val="000000"/>
          <w:sz w:val="28"/>
          <w:szCs w:val="28"/>
        </w:rPr>
      </w:pPr>
      <w:r>
        <w:rPr>
          <w:rStyle w:val="c15"/>
          <w:color w:val="000000"/>
          <w:sz w:val="28"/>
          <w:szCs w:val="28"/>
        </w:rPr>
        <w:t xml:space="preserve"> Под ред.  Раева А.И.  Педагогическая психология. С-Пб.,2000. </w:t>
      </w:r>
    </w:p>
    <w:p w14:paraId="6E8D0539" w14:textId="77777777" w:rsidR="00F56A4D" w:rsidRDefault="00BB0014">
      <w:pPr>
        <w:pStyle w:val="af4"/>
        <w:numPr>
          <w:ilvl w:val="0"/>
          <w:numId w:val="28"/>
        </w:num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rStyle w:val="c15"/>
          <w:rFonts w:ascii="Times New Roman" w:hAnsi="Times New Roman" w:cs="Times New Roman"/>
        </w:rPr>
      </w:pPr>
      <w:r>
        <w:rPr>
          <w:rStyle w:val="c15"/>
          <w:rFonts w:ascii="Times New Roman" w:hAnsi="Times New Roman" w:cs="Times New Roman"/>
          <w:color w:val="000000"/>
          <w:sz w:val="28"/>
          <w:szCs w:val="28"/>
        </w:rPr>
        <w:lastRenderedPageBreak/>
        <w:t xml:space="preserve"> </w:t>
      </w:r>
      <w:r>
        <w:rPr>
          <w:rStyle w:val="c15"/>
          <w:rFonts w:ascii="Times New Roman" w:hAnsi="Times New Roman" w:cs="Times New Roman"/>
          <w:color w:val="000000"/>
          <w:sz w:val="28"/>
          <w:szCs w:val="28"/>
        </w:rPr>
        <w:t>Тестов В.А., Уханова Л.Д. Развитие познавательных способностей у школьников в условиях уровневой дифференциации. \\ Начальная школа. 2000, №2.</w:t>
      </w:r>
    </w:p>
    <w:p w14:paraId="330E43C9" w14:textId="77777777" w:rsidR="00F56A4D" w:rsidRDefault="00BB0014">
      <w:pPr>
        <w:pStyle w:val="c0"/>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ind w:left="0"/>
        <w:jc w:val="both"/>
      </w:pPr>
      <w:r>
        <w:rPr>
          <w:sz w:val="28"/>
          <w:szCs w:val="28"/>
          <w:shd w:val="clear" w:color="auto" w:fill="FFFFFF"/>
        </w:rPr>
        <w:t xml:space="preserve"> </w:t>
      </w:r>
      <w:r>
        <w:rPr>
          <w:sz w:val="28"/>
          <w:szCs w:val="28"/>
          <w:shd w:val="clear" w:color="auto" w:fill="FFFFFF"/>
        </w:rPr>
        <w:t>Педагогический энциклопедический словарь. - М. Просвещение, 1998.</w:t>
      </w:r>
      <w:r>
        <w:rPr>
          <w:rStyle w:val="apple-converted-space"/>
          <w:b/>
          <w:bCs/>
          <w:sz w:val="28"/>
          <w:szCs w:val="28"/>
          <w:shd w:val="clear" w:color="auto" w:fill="FFFFFF"/>
        </w:rPr>
        <w:t> </w:t>
      </w:r>
      <w:r>
        <w:rPr>
          <w:bCs/>
          <w:sz w:val="28"/>
          <w:szCs w:val="28"/>
          <w:shd w:val="clear" w:color="auto" w:fill="FFFFFF"/>
        </w:rPr>
        <w:t>c.276</w:t>
      </w:r>
    </w:p>
    <w:p w14:paraId="454B3509" w14:textId="77777777" w:rsidR="00F56A4D" w:rsidRDefault="00BB0014">
      <w:pPr>
        <w:pStyle w:val="c10"/>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ind w:left="0"/>
        <w:jc w:val="both"/>
        <w:rPr>
          <w:rStyle w:val="c15"/>
          <w:color w:val="000000"/>
        </w:rPr>
      </w:pPr>
      <w:r>
        <w:rPr>
          <w:rStyle w:val="c15"/>
          <w:color w:val="000000"/>
          <w:sz w:val="28"/>
          <w:szCs w:val="28"/>
        </w:rPr>
        <w:t xml:space="preserve"> Унт И. Индивидуализация и дифференциация обучения. М.,2004.</w:t>
      </w:r>
    </w:p>
    <w:p w14:paraId="713E6AE4" w14:textId="77777777" w:rsidR="00F56A4D" w:rsidRDefault="00BB0014">
      <w:pPr>
        <w:pStyle w:val="c10"/>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afterAutospacing="0" w:line="360" w:lineRule="auto"/>
        <w:ind w:left="0"/>
        <w:jc w:val="both"/>
      </w:pPr>
      <w:r>
        <w:rPr>
          <w:rStyle w:val="c15"/>
          <w:color w:val="000000"/>
          <w:sz w:val="28"/>
          <w:szCs w:val="28"/>
        </w:rPr>
        <w:t xml:space="preserve"> Чередов И.М</w:t>
      </w:r>
      <w:r>
        <w:rPr>
          <w:rStyle w:val="c15"/>
          <w:i/>
          <w:color w:val="000000"/>
          <w:sz w:val="28"/>
          <w:szCs w:val="28"/>
        </w:rPr>
        <w:t>.</w:t>
      </w:r>
      <w:r>
        <w:rPr>
          <w:rStyle w:val="c15"/>
          <w:color w:val="000000"/>
          <w:sz w:val="28"/>
          <w:szCs w:val="28"/>
        </w:rPr>
        <w:t xml:space="preserve"> О дифференцированном обучении на уроках. Омск, 1999.</w:t>
      </w:r>
    </w:p>
    <w:p w14:paraId="029797C1" w14:textId="77777777" w:rsidR="00F56A4D" w:rsidRDefault="00BB0014">
      <w:pPr>
        <w:pStyle w:val="af4"/>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Унт И.Э., Границкой А.С., Шадрикова В.Д. Индивидуализация и дифференциация обучения. – М., 1998.</w:t>
      </w:r>
    </w:p>
    <w:p w14:paraId="0CA58263" w14:textId="77777777" w:rsidR="00F56A4D" w:rsidRDefault="00BB0014">
      <w:pPr>
        <w:pStyle w:val="af4"/>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rStyle w:val="c15"/>
          <w:lang w:val="en-US"/>
        </w:rPr>
      </w:pPr>
      <w:r>
        <w:rPr>
          <w:rStyle w:val="c15"/>
          <w:rFonts w:ascii="Times New Roman" w:hAnsi="Times New Roman" w:cs="Times New Roman"/>
          <w:color w:val="000000"/>
          <w:sz w:val="28"/>
          <w:szCs w:val="28"/>
        </w:rPr>
        <w:t xml:space="preserve"> </w:t>
      </w:r>
      <w:r>
        <w:rPr>
          <w:rStyle w:val="c15"/>
          <w:rFonts w:ascii="Times New Roman" w:hAnsi="Times New Roman" w:cs="Times New Roman"/>
          <w:color w:val="000000"/>
          <w:sz w:val="28"/>
          <w:szCs w:val="28"/>
          <w:lang w:val="en-US"/>
        </w:rPr>
        <w:t>http://www.lotos. km. ru</w:t>
      </w:r>
      <w:r>
        <w:rPr>
          <w:rStyle w:val="apple-converted-space"/>
          <w:rFonts w:ascii="Times New Roman" w:hAnsi="Times New Roman" w:cs="Times New Roman"/>
          <w:color w:val="000000"/>
          <w:sz w:val="28"/>
          <w:szCs w:val="28"/>
          <w:lang w:val="en-US"/>
        </w:rPr>
        <w:t> </w:t>
      </w:r>
      <w:r>
        <w:rPr>
          <w:rStyle w:val="c15"/>
          <w:rFonts w:ascii="Times New Roman" w:hAnsi="Times New Roman" w:cs="Times New Roman"/>
          <w:color w:val="000000"/>
          <w:sz w:val="28"/>
          <w:szCs w:val="28"/>
          <w:lang w:val="en-US"/>
        </w:rPr>
        <w:t>mo_smir_03.htp/</w:t>
      </w:r>
    </w:p>
    <w:p w14:paraId="4487B714" w14:textId="77777777" w:rsidR="00F56A4D" w:rsidRDefault="00BB0014">
      <w:pPr>
        <w:pStyle w:val="af4"/>
        <w:numPr>
          <w:ilvl w:val="0"/>
          <w:numId w:val="2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sz w:val="28"/>
          <w:szCs w:val="28"/>
          <w:lang w:val="en-US"/>
        </w:rPr>
      </w:pPr>
      <w:r>
        <w:rPr>
          <w:rFonts w:ascii="Times New Roman" w:hAnsi="Times New Roman" w:cs="Times New Roman"/>
          <w:sz w:val="28"/>
          <w:szCs w:val="28"/>
          <w:lang w:val="en-US"/>
        </w:rPr>
        <w:lastRenderedPageBreak/>
        <w:t xml:space="preserve"> </w:t>
      </w:r>
      <w:hyperlink r:id="rId8">
        <w:r>
          <w:rPr>
            <w:rStyle w:val="a6"/>
            <w:rFonts w:ascii="Times New Roman" w:hAnsi="Times New Roman" w:cs="Times New Roman"/>
            <w:color w:val="auto"/>
            <w:sz w:val="28"/>
            <w:szCs w:val="28"/>
            <w:u w:val="none"/>
            <w:lang w:val="en-US"/>
          </w:rPr>
          <w:t>http://www.orenipk.ru/kp/distant_vk/docs/2_2_1/metod_izo.html</w:t>
        </w:r>
      </w:hyperlink>
    </w:p>
    <w:p w14:paraId="2587640F" w14:textId="77777777" w:rsidR="00F56A4D" w:rsidRDefault="00BB0014">
      <w:pPr>
        <w:pStyle w:val="af4"/>
        <w:numPr>
          <w:ilvl w:val="0"/>
          <w:numId w:val="28"/>
        </w:numPr>
        <w:tabs>
          <w:tab w:val="left" w:pos="284"/>
          <w:tab w:val="left" w:pos="2552"/>
        </w:tabs>
        <w:spacing w:after="0"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hyperlink r:id="rId9">
        <w:r>
          <w:rPr>
            <w:rStyle w:val="a6"/>
            <w:rFonts w:ascii="Times New Roman" w:eastAsia="Calibri" w:hAnsi="Times New Roman"/>
            <w:color w:val="auto"/>
            <w:sz w:val="28"/>
            <w:szCs w:val="28"/>
            <w:u w:val="none"/>
            <w:lang w:eastAsia="en-US"/>
          </w:rPr>
          <w:t>http://dic.academic.ru</w:t>
        </w:r>
      </w:hyperlink>
      <w:r>
        <w:rPr>
          <w:rFonts w:ascii="Times New Roman" w:eastAsia="Calibri" w:hAnsi="Times New Roman"/>
          <w:sz w:val="28"/>
          <w:szCs w:val="28"/>
          <w:lang w:eastAsia="en-US"/>
        </w:rPr>
        <w:t>.</w:t>
      </w:r>
    </w:p>
    <w:p w14:paraId="561649EC" w14:textId="77777777" w:rsidR="00F56A4D" w:rsidRDefault="00BB0014">
      <w:pPr>
        <w:pStyle w:val="af4"/>
        <w:numPr>
          <w:ilvl w:val="0"/>
          <w:numId w:val="28"/>
        </w:numPr>
        <w:tabs>
          <w:tab w:val="left" w:pos="284"/>
          <w:tab w:val="left" w:pos="2552"/>
        </w:tabs>
        <w:spacing w:after="0"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hyperlink r:id="rId10">
        <w:r>
          <w:rPr>
            <w:rStyle w:val="a6"/>
            <w:rFonts w:ascii="Times New Roman" w:hAnsi="Times New Roman" w:cs="Times New Roman"/>
            <w:color w:val="auto"/>
            <w:sz w:val="28"/>
            <w:szCs w:val="28"/>
            <w:u w:val="none"/>
          </w:rPr>
          <w:t>http://ru.wikipedia.org</w:t>
        </w:r>
      </w:hyperlink>
    </w:p>
    <w:p w14:paraId="301EBE99" w14:textId="77777777" w:rsidR="00F56A4D" w:rsidRDefault="00BB0014">
      <w:pPr>
        <w:pStyle w:val="af4"/>
        <w:numPr>
          <w:ilvl w:val="0"/>
          <w:numId w:val="28"/>
        </w:numPr>
        <w:tabs>
          <w:tab w:val="left" w:pos="284"/>
          <w:tab w:val="left" w:pos="2552"/>
        </w:tabs>
        <w:spacing w:after="0" w:line="360" w:lineRule="auto"/>
        <w:ind w:left="0"/>
        <w:jc w:val="both"/>
        <w:rPr>
          <w:rFonts w:ascii="Times New Roman" w:hAnsi="Times New Roman" w:cs="Times New Roman"/>
          <w:sz w:val="28"/>
          <w:szCs w:val="28"/>
          <w:lang w:val="en-US"/>
        </w:rPr>
      </w:pPr>
      <w:r>
        <w:rPr>
          <w:lang w:val="en-US"/>
        </w:rPr>
        <w:t xml:space="preserve"> </w:t>
      </w:r>
      <w:hyperlink r:id="rId11">
        <w:r>
          <w:rPr>
            <w:rStyle w:val="a6"/>
            <w:rFonts w:ascii="Times New Roman" w:hAnsi="Times New Roman" w:cs="Times New Roman"/>
            <w:color w:val="auto"/>
            <w:sz w:val="28"/>
            <w:szCs w:val="28"/>
            <w:u w:val="none"/>
            <w:lang w:val="en-US"/>
          </w:rPr>
          <w:t>http://festival.1september.ru/articles/527565/</w:t>
        </w:r>
      </w:hyperlink>
    </w:p>
    <w:p w14:paraId="2682C196" w14:textId="77777777" w:rsidR="00F56A4D" w:rsidRDefault="00BB0014">
      <w:pPr>
        <w:pStyle w:val="af4"/>
        <w:numPr>
          <w:ilvl w:val="0"/>
          <w:numId w:val="28"/>
        </w:numPr>
        <w:tabs>
          <w:tab w:val="left" w:pos="284"/>
          <w:tab w:val="left" w:pos="2552"/>
        </w:tabs>
        <w:spacing w:after="0" w:line="360" w:lineRule="auto"/>
        <w:ind w:left="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w:t>
      </w:r>
      <w:r>
        <w:rPr>
          <w:rFonts w:ascii="Times New Roman" w:hAnsi="Times New Roman" w:cs="Times New Roman"/>
          <w:sz w:val="28"/>
          <w:szCs w:val="28"/>
        </w:rPr>
        <w:t>http://www.coolreferat.com</w:t>
      </w:r>
    </w:p>
    <w:p w14:paraId="01494E58" w14:textId="77777777" w:rsidR="00F56A4D" w:rsidRDefault="00F56A4D">
      <w:pPr>
        <w:tabs>
          <w:tab w:val="left" w:pos="284"/>
        </w:tabs>
        <w:jc w:val="both"/>
        <w:rPr>
          <w:rFonts w:ascii="Times New Roman" w:hAnsi="Times New Roman" w:cs="Times New Roman"/>
          <w:sz w:val="28"/>
          <w:szCs w:val="28"/>
        </w:rPr>
      </w:pPr>
    </w:p>
    <w:sectPr w:rsidR="00F56A4D">
      <w:footerReference w:type="default" r:id="rId12"/>
      <w:pgSz w:w="11906" w:h="16838"/>
      <w:pgMar w:top="1134" w:right="850"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4D54E" w14:textId="77777777" w:rsidR="00BB0014" w:rsidRDefault="00BB0014">
      <w:pPr>
        <w:spacing w:after="0" w:line="240" w:lineRule="auto"/>
      </w:pPr>
      <w:r>
        <w:separator/>
      </w:r>
    </w:p>
  </w:endnote>
  <w:endnote w:type="continuationSeparator" w:id="0">
    <w:p w14:paraId="576F97F1" w14:textId="77777777" w:rsidR="00BB0014" w:rsidRDefault="00BB0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1"/>
    <w:family w:val="roman"/>
    <w:pitch w:val="variable"/>
  </w:font>
  <w:font w:name="Liberation Sans">
    <w:altName w:val="Arial"/>
    <w:charset w:val="01"/>
    <w:family w:val="swiss"/>
    <w:pitch w:val="variable"/>
  </w:font>
  <w:font w:name="Droid Sans Fallback">
    <w:panose1 w:val="00000000000000000000"/>
    <w:charset w:val="00"/>
    <w:family w:val="roman"/>
    <w:notTrueType/>
    <w:pitch w:val="default"/>
  </w:font>
  <w:font w:name="Droid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3595589"/>
      <w:docPartObj>
        <w:docPartGallery w:val="Page Numbers (Bottom of Page)"/>
        <w:docPartUnique/>
      </w:docPartObj>
    </w:sdtPr>
    <w:sdtEndPr/>
    <w:sdtContent>
      <w:p w14:paraId="74F55D7C" w14:textId="77777777" w:rsidR="00F56A4D" w:rsidRDefault="00BB0014">
        <w:pPr>
          <w:pStyle w:val="ac"/>
          <w:jc w:val="right"/>
        </w:pPr>
        <w:r>
          <w:fldChar w:fldCharType="begin"/>
        </w:r>
        <w:r>
          <w:instrText xml:space="preserve"> PAGE </w:instrText>
        </w:r>
        <w:r>
          <w:fldChar w:fldCharType="separate"/>
        </w:r>
        <w:r>
          <w:t>0</w:t>
        </w:r>
        <w:r>
          <w:fldChar w:fldCharType="end"/>
        </w:r>
      </w:p>
    </w:sdtContent>
  </w:sdt>
  <w:p w14:paraId="04105D0E" w14:textId="77777777" w:rsidR="00F56A4D" w:rsidRDefault="00F56A4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AE0B8" w14:textId="77777777" w:rsidR="00BB0014" w:rsidRDefault="00BB0014">
      <w:pPr>
        <w:spacing w:after="0" w:line="240" w:lineRule="auto"/>
      </w:pPr>
      <w:r>
        <w:separator/>
      </w:r>
    </w:p>
  </w:footnote>
  <w:footnote w:type="continuationSeparator" w:id="0">
    <w:p w14:paraId="70BB38C6" w14:textId="77777777" w:rsidR="00BB0014" w:rsidRDefault="00BB00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0F5C"/>
    <w:multiLevelType w:val="multilevel"/>
    <w:tmpl w:val="F0A44A76"/>
    <w:lvl w:ilvl="0">
      <w:start w:val="1"/>
      <w:numFmt w:val="upperRoman"/>
      <w:lvlText w:val="%1."/>
      <w:lvlJc w:val="left"/>
      <w:pPr>
        <w:tabs>
          <w:tab w:val="num" w:pos="0"/>
        </w:tabs>
        <w:ind w:left="1440" w:hanging="72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1" w15:restartNumberingAfterBreak="0">
    <w:nsid w:val="0A8E2564"/>
    <w:multiLevelType w:val="multilevel"/>
    <w:tmpl w:val="2EC0DF4A"/>
    <w:lvl w:ilvl="0">
      <w:start w:val="1"/>
      <w:numFmt w:val="upperRoman"/>
      <w:lvlText w:val="%1."/>
      <w:lvlJc w:val="left"/>
      <w:pPr>
        <w:tabs>
          <w:tab w:val="num" w:pos="0"/>
        </w:tabs>
        <w:ind w:left="1080" w:hanging="720"/>
      </w:pPr>
      <w:rPr>
        <w:rFonts w:ascii="Times New Roman" w:hAnsi="Times New Roman"/>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0C7497C"/>
    <w:multiLevelType w:val="multilevel"/>
    <w:tmpl w:val="97E2377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0DE3957"/>
    <w:multiLevelType w:val="multilevel"/>
    <w:tmpl w:val="D9A2D7C4"/>
    <w:lvl w:ilvl="0">
      <w:start w:val="5"/>
      <w:numFmt w:val="upperRoman"/>
      <w:lvlText w:val="%1."/>
      <w:lvlJc w:val="left"/>
      <w:pPr>
        <w:tabs>
          <w:tab w:val="num" w:pos="0"/>
        </w:tabs>
        <w:ind w:left="1080" w:hanging="72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BC1660"/>
    <w:multiLevelType w:val="multilevel"/>
    <w:tmpl w:val="2A2C503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7182820"/>
    <w:multiLevelType w:val="multilevel"/>
    <w:tmpl w:val="F8C89816"/>
    <w:lvl w:ilvl="0">
      <w:start w:val="1"/>
      <w:numFmt w:val="upperRoman"/>
      <w:lvlText w:val="%1."/>
      <w:lvlJc w:val="left"/>
      <w:pPr>
        <w:tabs>
          <w:tab w:val="num" w:pos="0"/>
        </w:tabs>
        <w:ind w:left="1080" w:hanging="72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E2B7DEA"/>
    <w:multiLevelType w:val="multilevel"/>
    <w:tmpl w:val="AE44E7A4"/>
    <w:lvl w:ilvl="0">
      <w:start w:val="1"/>
      <w:numFmt w:val="bullet"/>
      <w:lvlText w:val=""/>
      <w:lvlJc w:val="left"/>
      <w:pPr>
        <w:tabs>
          <w:tab w:val="num" w:pos="0"/>
        </w:tabs>
        <w:ind w:left="1005" w:hanging="645"/>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FF8291C"/>
    <w:multiLevelType w:val="multilevel"/>
    <w:tmpl w:val="BE9033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74F3111"/>
    <w:multiLevelType w:val="multilevel"/>
    <w:tmpl w:val="51FA63C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7445AD1"/>
    <w:multiLevelType w:val="multilevel"/>
    <w:tmpl w:val="A57ACB40"/>
    <w:lvl w:ilvl="0">
      <w:start w:val="1"/>
      <w:numFmt w:val="upperRoman"/>
      <w:lvlText w:val="%1."/>
      <w:lvlJc w:val="left"/>
      <w:pPr>
        <w:tabs>
          <w:tab w:val="num" w:pos="0"/>
        </w:tabs>
        <w:ind w:left="720" w:hanging="72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7AB5224"/>
    <w:multiLevelType w:val="multilevel"/>
    <w:tmpl w:val="EBEC6700"/>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8DD3446"/>
    <w:multiLevelType w:val="multilevel"/>
    <w:tmpl w:val="3C0AAC0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BBB264D"/>
    <w:multiLevelType w:val="multilevel"/>
    <w:tmpl w:val="8452B6D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523747C1"/>
    <w:multiLevelType w:val="multilevel"/>
    <w:tmpl w:val="11C64442"/>
    <w:lvl w:ilvl="0">
      <w:start w:val="1"/>
      <w:numFmt w:val="decimal"/>
      <w:lvlText w:val="%1."/>
      <w:lvlJc w:val="left"/>
      <w:pPr>
        <w:tabs>
          <w:tab w:val="num" w:pos="0"/>
        </w:tabs>
        <w:ind w:left="720" w:hanging="360"/>
      </w:pPr>
      <w:rPr>
        <w:rFonts w:ascii="Times New Roman" w:hAnsi="Times New Roman" w:cs="Times New Roman"/>
        <w:color w:val="auto"/>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E983134"/>
    <w:multiLevelType w:val="multilevel"/>
    <w:tmpl w:val="8B3C04CE"/>
    <w:lvl w:ilvl="0">
      <w:start w:val="1"/>
      <w:numFmt w:val="decimal"/>
      <w:lvlText w:val="%1."/>
      <w:lvlJc w:val="left"/>
      <w:pPr>
        <w:tabs>
          <w:tab w:val="num" w:pos="720"/>
        </w:tabs>
        <w:ind w:left="720" w:hanging="360"/>
      </w:pPr>
    </w:lvl>
    <w:lvl w:ilvl="1">
      <w:start w:val="1"/>
      <w:numFmt w:val="upperRoman"/>
      <w:lvlText w:val="%2."/>
      <w:lvlJc w:val="left"/>
      <w:pPr>
        <w:tabs>
          <w:tab w:val="num" w:pos="1800"/>
        </w:tabs>
        <w:ind w:left="1800" w:hanging="720"/>
      </w:pPr>
      <w:rPr>
        <w:b w:val="0"/>
        <w:b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03E08B5"/>
    <w:multiLevelType w:val="multilevel"/>
    <w:tmpl w:val="8FEA85BC"/>
    <w:lvl w:ilvl="0">
      <w:start w:val="1"/>
      <w:numFmt w:val="decimal"/>
      <w:lvlText w:val="%1."/>
      <w:lvlJc w:val="left"/>
      <w:pPr>
        <w:tabs>
          <w:tab w:val="num" w:pos="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24828BF"/>
    <w:multiLevelType w:val="multilevel"/>
    <w:tmpl w:val="B34CFD7A"/>
    <w:lvl w:ilvl="0">
      <w:start w:val="1"/>
      <w:numFmt w:val="decimal"/>
      <w:lvlText w:val="%1."/>
      <w:lvlJc w:val="left"/>
      <w:pPr>
        <w:tabs>
          <w:tab w:val="num" w:pos="0"/>
        </w:tabs>
        <w:ind w:left="720" w:hanging="360"/>
      </w:pPr>
      <w:rPr>
        <w:rFonts w:ascii="Times New Roman" w:hAnsi="Times New Roman" w:cs="Times New Roman"/>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4B11919"/>
    <w:multiLevelType w:val="multilevel"/>
    <w:tmpl w:val="2226554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BF38D2"/>
    <w:multiLevelType w:val="multilevel"/>
    <w:tmpl w:val="1E921A96"/>
    <w:lvl w:ilvl="0">
      <w:start w:val="1"/>
      <w:numFmt w:val="upperRoman"/>
      <w:lvlText w:val="%1."/>
      <w:lvlJc w:val="left"/>
      <w:pPr>
        <w:tabs>
          <w:tab w:val="num" w:pos="0"/>
        </w:tabs>
        <w:ind w:left="1146" w:hanging="720"/>
      </w:pPr>
      <w:rPr>
        <w:rFonts w:cs="Times New Roman"/>
      </w:rPr>
    </w:lvl>
    <w:lvl w:ilvl="1">
      <w:start w:val="1"/>
      <w:numFmt w:val="lowerLetter"/>
      <w:lvlText w:val="%2."/>
      <w:lvlJc w:val="left"/>
      <w:pPr>
        <w:tabs>
          <w:tab w:val="num" w:pos="0"/>
        </w:tabs>
        <w:ind w:left="1506" w:hanging="360"/>
      </w:pPr>
      <w:rPr>
        <w:rFonts w:cs="Times New Roman"/>
      </w:rPr>
    </w:lvl>
    <w:lvl w:ilvl="2">
      <w:start w:val="1"/>
      <w:numFmt w:val="lowerRoman"/>
      <w:lvlText w:val="%3."/>
      <w:lvlJc w:val="right"/>
      <w:pPr>
        <w:tabs>
          <w:tab w:val="num" w:pos="0"/>
        </w:tabs>
        <w:ind w:left="2226" w:hanging="180"/>
      </w:pPr>
      <w:rPr>
        <w:rFonts w:cs="Times New Roman"/>
      </w:rPr>
    </w:lvl>
    <w:lvl w:ilvl="3">
      <w:start w:val="1"/>
      <w:numFmt w:val="decimal"/>
      <w:lvlText w:val="%4."/>
      <w:lvlJc w:val="left"/>
      <w:pPr>
        <w:tabs>
          <w:tab w:val="num" w:pos="0"/>
        </w:tabs>
        <w:ind w:left="2946" w:hanging="360"/>
      </w:pPr>
      <w:rPr>
        <w:rFonts w:cs="Times New Roman"/>
      </w:rPr>
    </w:lvl>
    <w:lvl w:ilvl="4">
      <w:start w:val="1"/>
      <w:numFmt w:val="lowerLetter"/>
      <w:lvlText w:val="%5."/>
      <w:lvlJc w:val="left"/>
      <w:pPr>
        <w:tabs>
          <w:tab w:val="num" w:pos="0"/>
        </w:tabs>
        <w:ind w:left="3666" w:hanging="360"/>
      </w:pPr>
      <w:rPr>
        <w:rFonts w:cs="Times New Roman"/>
      </w:rPr>
    </w:lvl>
    <w:lvl w:ilvl="5">
      <w:start w:val="1"/>
      <w:numFmt w:val="lowerRoman"/>
      <w:lvlText w:val="%6."/>
      <w:lvlJc w:val="right"/>
      <w:pPr>
        <w:tabs>
          <w:tab w:val="num" w:pos="0"/>
        </w:tabs>
        <w:ind w:left="4386" w:hanging="180"/>
      </w:pPr>
      <w:rPr>
        <w:rFonts w:cs="Times New Roman"/>
      </w:rPr>
    </w:lvl>
    <w:lvl w:ilvl="6">
      <w:start w:val="1"/>
      <w:numFmt w:val="decimal"/>
      <w:lvlText w:val="%7."/>
      <w:lvlJc w:val="left"/>
      <w:pPr>
        <w:tabs>
          <w:tab w:val="num" w:pos="0"/>
        </w:tabs>
        <w:ind w:left="5106" w:hanging="360"/>
      </w:pPr>
      <w:rPr>
        <w:rFonts w:cs="Times New Roman"/>
      </w:rPr>
    </w:lvl>
    <w:lvl w:ilvl="7">
      <w:start w:val="1"/>
      <w:numFmt w:val="lowerLetter"/>
      <w:lvlText w:val="%8."/>
      <w:lvlJc w:val="left"/>
      <w:pPr>
        <w:tabs>
          <w:tab w:val="num" w:pos="0"/>
        </w:tabs>
        <w:ind w:left="5826" w:hanging="360"/>
      </w:pPr>
      <w:rPr>
        <w:rFonts w:cs="Times New Roman"/>
      </w:rPr>
    </w:lvl>
    <w:lvl w:ilvl="8">
      <w:start w:val="1"/>
      <w:numFmt w:val="lowerRoman"/>
      <w:lvlText w:val="%9."/>
      <w:lvlJc w:val="right"/>
      <w:pPr>
        <w:tabs>
          <w:tab w:val="num" w:pos="0"/>
        </w:tabs>
        <w:ind w:left="6546" w:hanging="180"/>
      </w:pPr>
      <w:rPr>
        <w:rFonts w:cs="Times New Roman"/>
      </w:rPr>
    </w:lvl>
  </w:abstractNum>
  <w:abstractNum w:abstractNumId="19" w15:restartNumberingAfterBreak="0">
    <w:nsid w:val="658C6AA4"/>
    <w:multiLevelType w:val="multilevel"/>
    <w:tmpl w:val="AA16811C"/>
    <w:lvl w:ilvl="0">
      <w:start w:val="3"/>
      <w:numFmt w:val="upperRoman"/>
      <w:lvlText w:val="%1."/>
      <w:lvlJc w:val="left"/>
      <w:pPr>
        <w:tabs>
          <w:tab w:val="num" w:pos="0"/>
        </w:tabs>
        <w:ind w:left="1300" w:hanging="720"/>
      </w:pPr>
    </w:lvl>
    <w:lvl w:ilvl="1">
      <w:start w:val="1"/>
      <w:numFmt w:val="lowerLetter"/>
      <w:lvlText w:val="%2."/>
      <w:lvlJc w:val="left"/>
      <w:pPr>
        <w:tabs>
          <w:tab w:val="num" w:pos="0"/>
        </w:tabs>
        <w:ind w:left="1660" w:hanging="360"/>
      </w:pPr>
    </w:lvl>
    <w:lvl w:ilvl="2">
      <w:start w:val="1"/>
      <w:numFmt w:val="lowerRoman"/>
      <w:lvlText w:val="%3."/>
      <w:lvlJc w:val="right"/>
      <w:pPr>
        <w:tabs>
          <w:tab w:val="num" w:pos="0"/>
        </w:tabs>
        <w:ind w:left="2380" w:hanging="180"/>
      </w:pPr>
    </w:lvl>
    <w:lvl w:ilvl="3">
      <w:start w:val="1"/>
      <w:numFmt w:val="decimal"/>
      <w:lvlText w:val="%4."/>
      <w:lvlJc w:val="left"/>
      <w:pPr>
        <w:tabs>
          <w:tab w:val="num" w:pos="0"/>
        </w:tabs>
        <w:ind w:left="3100" w:hanging="360"/>
      </w:pPr>
    </w:lvl>
    <w:lvl w:ilvl="4">
      <w:start w:val="1"/>
      <w:numFmt w:val="lowerLetter"/>
      <w:lvlText w:val="%5."/>
      <w:lvlJc w:val="left"/>
      <w:pPr>
        <w:tabs>
          <w:tab w:val="num" w:pos="0"/>
        </w:tabs>
        <w:ind w:left="3820" w:hanging="360"/>
      </w:pPr>
    </w:lvl>
    <w:lvl w:ilvl="5">
      <w:start w:val="1"/>
      <w:numFmt w:val="lowerRoman"/>
      <w:lvlText w:val="%6."/>
      <w:lvlJc w:val="right"/>
      <w:pPr>
        <w:tabs>
          <w:tab w:val="num" w:pos="0"/>
        </w:tabs>
        <w:ind w:left="4540" w:hanging="180"/>
      </w:pPr>
    </w:lvl>
    <w:lvl w:ilvl="6">
      <w:start w:val="1"/>
      <w:numFmt w:val="decimal"/>
      <w:lvlText w:val="%7."/>
      <w:lvlJc w:val="left"/>
      <w:pPr>
        <w:tabs>
          <w:tab w:val="num" w:pos="0"/>
        </w:tabs>
        <w:ind w:left="5260" w:hanging="360"/>
      </w:pPr>
    </w:lvl>
    <w:lvl w:ilvl="7">
      <w:start w:val="1"/>
      <w:numFmt w:val="lowerLetter"/>
      <w:lvlText w:val="%8."/>
      <w:lvlJc w:val="left"/>
      <w:pPr>
        <w:tabs>
          <w:tab w:val="num" w:pos="0"/>
        </w:tabs>
        <w:ind w:left="5980" w:hanging="360"/>
      </w:pPr>
    </w:lvl>
    <w:lvl w:ilvl="8">
      <w:start w:val="1"/>
      <w:numFmt w:val="lowerRoman"/>
      <w:lvlText w:val="%9."/>
      <w:lvlJc w:val="right"/>
      <w:pPr>
        <w:tabs>
          <w:tab w:val="num" w:pos="0"/>
        </w:tabs>
        <w:ind w:left="6700" w:hanging="180"/>
      </w:pPr>
    </w:lvl>
  </w:abstractNum>
  <w:abstractNum w:abstractNumId="20" w15:restartNumberingAfterBreak="0">
    <w:nsid w:val="65C20FF7"/>
    <w:multiLevelType w:val="multilevel"/>
    <w:tmpl w:val="6D90CD00"/>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6F03FD9"/>
    <w:multiLevelType w:val="multilevel"/>
    <w:tmpl w:val="32C296C0"/>
    <w:lvl w:ilvl="0">
      <w:start w:val="1"/>
      <w:numFmt w:val="bullet"/>
      <w:lvlText w:val=""/>
      <w:lvlJc w:val="left"/>
      <w:pPr>
        <w:tabs>
          <w:tab w:val="num" w:pos="786"/>
        </w:tabs>
        <w:ind w:left="786"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97A4B1B"/>
    <w:multiLevelType w:val="multilevel"/>
    <w:tmpl w:val="08948C4A"/>
    <w:lvl w:ilvl="0">
      <w:start w:val="1"/>
      <w:numFmt w:val="decimal"/>
      <w:lvlText w:val="%1."/>
      <w:lvlJc w:val="left"/>
      <w:pPr>
        <w:tabs>
          <w:tab w:val="num" w:pos="0"/>
        </w:tabs>
        <w:ind w:left="394"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9DF4B5E"/>
    <w:multiLevelType w:val="multilevel"/>
    <w:tmpl w:val="0FD816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F39232A"/>
    <w:multiLevelType w:val="multilevel"/>
    <w:tmpl w:val="63DAF76A"/>
    <w:lvl w:ilvl="0">
      <w:start w:val="1"/>
      <w:numFmt w:val="decimal"/>
      <w:lvlText w:val="%1."/>
      <w:lvlJc w:val="left"/>
      <w:pPr>
        <w:tabs>
          <w:tab w:val="num" w:pos="0"/>
        </w:tabs>
        <w:ind w:left="1800" w:hanging="360"/>
      </w:pPr>
      <w:rPr>
        <w:rFonts w:cs="Times New Roman"/>
      </w:rPr>
    </w:lvl>
    <w:lvl w:ilvl="1">
      <w:start w:val="1"/>
      <w:numFmt w:val="lowerLetter"/>
      <w:lvlText w:val="%2."/>
      <w:lvlJc w:val="left"/>
      <w:pPr>
        <w:tabs>
          <w:tab w:val="num" w:pos="0"/>
        </w:tabs>
        <w:ind w:left="2520" w:hanging="360"/>
      </w:pPr>
      <w:rPr>
        <w:rFonts w:cs="Times New Roman"/>
      </w:rPr>
    </w:lvl>
    <w:lvl w:ilvl="2">
      <w:start w:val="1"/>
      <w:numFmt w:val="lowerRoman"/>
      <w:lvlText w:val="%3."/>
      <w:lvlJc w:val="right"/>
      <w:pPr>
        <w:tabs>
          <w:tab w:val="num" w:pos="0"/>
        </w:tabs>
        <w:ind w:left="3240" w:hanging="180"/>
      </w:pPr>
      <w:rPr>
        <w:rFonts w:cs="Times New Roman"/>
      </w:rPr>
    </w:lvl>
    <w:lvl w:ilvl="3">
      <w:start w:val="1"/>
      <w:numFmt w:val="decimal"/>
      <w:lvlText w:val="%4."/>
      <w:lvlJc w:val="left"/>
      <w:pPr>
        <w:tabs>
          <w:tab w:val="num" w:pos="0"/>
        </w:tabs>
        <w:ind w:left="3960" w:hanging="360"/>
      </w:pPr>
      <w:rPr>
        <w:rFonts w:cs="Times New Roman"/>
      </w:rPr>
    </w:lvl>
    <w:lvl w:ilvl="4">
      <w:start w:val="1"/>
      <w:numFmt w:val="lowerLetter"/>
      <w:lvlText w:val="%5."/>
      <w:lvlJc w:val="left"/>
      <w:pPr>
        <w:tabs>
          <w:tab w:val="num" w:pos="0"/>
        </w:tabs>
        <w:ind w:left="4680" w:hanging="360"/>
      </w:pPr>
      <w:rPr>
        <w:rFonts w:cs="Times New Roman"/>
      </w:rPr>
    </w:lvl>
    <w:lvl w:ilvl="5">
      <w:start w:val="1"/>
      <w:numFmt w:val="lowerRoman"/>
      <w:lvlText w:val="%6."/>
      <w:lvlJc w:val="right"/>
      <w:pPr>
        <w:tabs>
          <w:tab w:val="num" w:pos="0"/>
        </w:tabs>
        <w:ind w:left="5400" w:hanging="180"/>
      </w:pPr>
      <w:rPr>
        <w:rFonts w:cs="Times New Roman"/>
      </w:rPr>
    </w:lvl>
    <w:lvl w:ilvl="6">
      <w:start w:val="1"/>
      <w:numFmt w:val="decimal"/>
      <w:lvlText w:val="%7."/>
      <w:lvlJc w:val="left"/>
      <w:pPr>
        <w:tabs>
          <w:tab w:val="num" w:pos="0"/>
        </w:tabs>
        <w:ind w:left="6120" w:hanging="360"/>
      </w:pPr>
      <w:rPr>
        <w:rFonts w:cs="Times New Roman"/>
      </w:rPr>
    </w:lvl>
    <w:lvl w:ilvl="7">
      <w:start w:val="1"/>
      <w:numFmt w:val="lowerLetter"/>
      <w:lvlText w:val="%8."/>
      <w:lvlJc w:val="left"/>
      <w:pPr>
        <w:tabs>
          <w:tab w:val="num" w:pos="0"/>
        </w:tabs>
        <w:ind w:left="6840" w:hanging="360"/>
      </w:pPr>
      <w:rPr>
        <w:rFonts w:cs="Times New Roman"/>
      </w:rPr>
    </w:lvl>
    <w:lvl w:ilvl="8">
      <w:start w:val="1"/>
      <w:numFmt w:val="lowerRoman"/>
      <w:lvlText w:val="%9."/>
      <w:lvlJc w:val="right"/>
      <w:pPr>
        <w:tabs>
          <w:tab w:val="num" w:pos="0"/>
        </w:tabs>
        <w:ind w:left="7560" w:hanging="180"/>
      </w:pPr>
      <w:rPr>
        <w:rFonts w:cs="Times New Roman"/>
      </w:rPr>
    </w:lvl>
  </w:abstractNum>
  <w:abstractNum w:abstractNumId="25" w15:restartNumberingAfterBreak="0">
    <w:nsid w:val="724D3C30"/>
    <w:multiLevelType w:val="multilevel"/>
    <w:tmpl w:val="55749C88"/>
    <w:lvl w:ilvl="0">
      <w:start w:val="2"/>
      <w:numFmt w:val="upperRoman"/>
      <w:lvlText w:val="%1."/>
      <w:lvlJc w:val="left"/>
      <w:pPr>
        <w:tabs>
          <w:tab w:val="num" w:pos="0"/>
        </w:tabs>
        <w:ind w:left="1300" w:hanging="720"/>
      </w:pPr>
    </w:lvl>
    <w:lvl w:ilvl="1">
      <w:start w:val="1"/>
      <w:numFmt w:val="lowerLetter"/>
      <w:lvlText w:val="%2."/>
      <w:lvlJc w:val="left"/>
      <w:pPr>
        <w:tabs>
          <w:tab w:val="num" w:pos="0"/>
        </w:tabs>
        <w:ind w:left="1660" w:hanging="360"/>
      </w:pPr>
    </w:lvl>
    <w:lvl w:ilvl="2">
      <w:start w:val="1"/>
      <w:numFmt w:val="lowerRoman"/>
      <w:lvlText w:val="%3."/>
      <w:lvlJc w:val="right"/>
      <w:pPr>
        <w:tabs>
          <w:tab w:val="num" w:pos="0"/>
        </w:tabs>
        <w:ind w:left="2380" w:hanging="180"/>
      </w:pPr>
    </w:lvl>
    <w:lvl w:ilvl="3">
      <w:start w:val="1"/>
      <w:numFmt w:val="decimal"/>
      <w:lvlText w:val="%4."/>
      <w:lvlJc w:val="left"/>
      <w:pPr>
        <w:tabs>
          <w:tab w:val="num" w:pos="0"/>
        </w:tabs>
        <w:ind w:left="3100" w:hanging="360"/>
      </w:pPr>
    </w:lvl>
    <w:lvl w:ilvl="4">
      <w:start w:val="1"/>
      <w:numFmt w:val="lowerLetter"/>
      <w:lvlText w:val="%5."/>
      <w:lvlJc w:val="left"/>
      <w:pPr>
        <w:tabs>
          <w:tab w:val="num" w:pos="0"/>
        </w:tabs>
        <w:ind w:left="3820" w:hanging="360"/>
      </w:pPr>
    </w:lvl>
    <w:lvl w:ilvl="5">
      <w:start w:val="1"/>
      <w:numFmt w:val="lowerRoman"/>
      <w:lvlText w:val="%6."/>
      <w:lvlJc w:val="right"/>
      <w:pPr>
        <w:tabs>
          <w:tab w:val="num" w:pos="0"/>
        </w:tabs>
        <w:ind w:left="4540" w:hanging="180"/>
      </w:pPr>
    </w:lvl>
    <w:lvl w:ilvl="6">
      <w:start w:val="1"/>
      <w:numFmt w:val="decimal"/>
      <w:lvlText w:val="%7."/>
      <w:lvlJc w:val="left"/>
      <w:pPr>
        <w:tabs>
          <w:tab w:val="num" w:pos="0"/>
        </w:tabs>
        <w:ind w:left="5260" w:hanging="360"/>
      </w:pPr>
    </w:lvl>
    <w:lvl w:ilvl="7">
      <w:start w:val="1"/>
      <w:numFmt w:val="lowerLetter"/>
      <w:lvlText w:val="%8."/>
      <w:lvlJc w:val="left"/>
      <w:pPr>
        <w:tabs>
          <w:tab w:val="num" w:pos="0"/>
        </w:tabs>
        <w:ind w:left="5980" w:hanging="360"/>
      </w:pPr>
    </w:lvl>
    <w:lvl w:ilvl="8">
      <w:start w:val="1"/>
      <w:numFmt w:val="lowerRoman"/>
      <w:lvlText w:val="%9."/>
      <w:lvlJc w:val="right"/>
      <w:pPr>
        <w:tabs>
          <w:tab w:val="num" w:pos="0"/>
        </w:tabs>
        <w:ind w:left="6700" w:hanging="180"/>
      </w:pPr>
    </w:lvl>
  </w:abstractNum>
  <w:abstractNum w:abstractNumId="26" w15:restartNumberingAfterBreak="0">
    <w:nsid w:val="766E229D"/>
    <w:multiLevelType w:val="multilevel"/>
    <w:tmpl w:val="3B7433C2"/>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924236F"/>
    <w:multiLevelType w:val="multilevel"/>
    <w:tmpl w:val="22BCD808"/>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BEF62C1"/>
    <w:multiLevelType w:val="multilevel"/>
    <w:tmpl w:val="B5AC25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96142397">
    <w:abstractNumId w:val="12"/>
  </w:num>
  <w:num w:numId="2" w16cid:durableId="256788089">
    <w:abstractNumId w:val="15"/>
  </w:num>
  <w:num w:numId="3" w16cid:durableId="99380166">
    <w:abstractNumId w:val="8"/>
  </w:num>
  <w:num w:numId="4" w16cid:durableId="110252449">
    <w:abstractNumId w:val="6"/>
  </w:num>
  <w:num w:numId="5" w16cid:durableId="573466134">
    <w:abstractNumId w:val="17"/>
  </w:num>
  <w:num w:numId="6" w16cid:durableId="1555699973">
    <w:abstractNumId w:val="14"/>
  </w:num>
  <w:num w:numId="7" w16cid:durableId="1938293316">
    <w:abstractNumId w:val="7"/>
  </w:num>
  <w:num w:numId="8" w16cid:durableId="852501132">
    <w:abstractNumId w:val="23"/>
  </w:num>
  <w:num w:numId="9" w16cid:durableId="1487281418">
    <w:abstractNumId w:val="2"/>
  </w:num>
  <w:num w:numId="10" w16cid:durableId="1225605502">
    <w:abstractNumId w:val="0"/>
  </w:num>
  <w:num w:numId="11" w16cid:durableId="1549995247">
    <w:abstractNumId w:val="24"/>
  </w:num>
  <w:num w:numId="12" w16cid:durableId="1642423879">
    <w:abstractNumId w:val="10"/>
  </w:num>
  <w:num w:numId="13" w16cid:durableId="18556149">
    <w:abstractNumId w:val="21"/>
  </w:num>
  <w:num w:numId="14" w16cid:durableId="1638104999">
    <w:abstractNumId w:val="9"/>
  </w:num>
  <w:num w:numId="15" w16cid:durableId="2063405523">
    <w:abstractNumId w:val="13"/>
  </w:num>
  <w:num w:numId="16" w16cid:durableId="1619989494">
    <w:abstractNumId w:val="22"/>
  </w:num>
  <w:num w:numId="17" w16cid:durableId="1194152287">
    <w:abstractNumId w:val="26"/>
  </w:num>
  <w:num w:numId="18" w16cid:durableId="574779498">
    <w:abstractNumId w:val="1"/>
  </w:num>
  <w:num w:numId="19" w16cid:durableId="610548124">
    <w:abstractNumId w:val="25"/>
  </w:num>
  <w:num w:numId="20" w16cid:durableId="1892035089">
    <w:abstractNumId w:val="19"/>
  </w:num>
  <w:num w:numId="21" w16cid:durableId="1565291496">
    <w:abstractNumId w:val="11"/>
  </w:num>
  <w:num w:numId="22" w16cid:durableId="1661690979">
    <w:abstractNumId w:val="27"/>
  </w:num>
  <w:num w:numId="23" w16cid:durableId="1639920118">
    <w:abstractNumId w:val="5"/>
  </w:num>
  <w:num w:numId="24" w16cid:durableId="782269279">
    <w:abstractNumId w:val="18"/>
  </w:num>
  <w:num w:numId="25" w16cid:durableId="1859079077">
    <w:abstractNumId w:val="4"/>
  </w:num>
  <w:num w:numId="26" w16cid:durableId="957954528">
    <w:abstractNumId w:val="3"/>
  </w:num>
  <w:num w:numId="27" w16cid:durableId="1370180622">
    <w:abstractNumId w:val="20"/>
  </w:num>
  <w:num w:numId="28" w16cid:durableId="974027319">
    <w:abstractNumId w:val="16"/>
  </w:num>
  <w:num w:numId="29" w16cid:durableId="255870754">
    <w:abstractNumId w:val="28"/>
  </w:num>
  <w:num w:numId="30" w16cid:durableId="1512640104">
    <w:abstractNumId w:val="15"/>
    <w:lvlOverride w:ilvl="0">
      <w:startOverride w:val="1"/>
    </w:lvlOverride>
  </w:num>
  <w:num w:numId="31" w16cid:durableId="983117363">
    <w:abstractNumId w:val="8"/>
    <w:lvlOverride w:ilvl="0">
      <w:startOverride w:val="1"/>
    </w:lvlOverride>
  </w:num>
  <w:num w:numId="32" w16cid:durableId="869997394">
    <w:abstractNumId w:val="17"/>
    <w:lvlOverride w:ilvl="0">
      <w:startOverride w:val="1"/>
    </w:lvlOverride>
  </w:num>
  <w:num w:numId="33" w16cid:durableId="2065567910">
    <w:abstractNumId w:val="14"/>
    <w:lvlOverride w:ilvl="0">
      <w:startOverride w:val="1"/>
    </w:lvlOverride>
    <w:lvlOverride w:ilvl="1">
      <w:startOverride w:val="1"/>
    </w:lvlOverride>
  </w:num>
  <w:num w:numId="34" w16cid:durableId="418789582">
    <w:abstractNumId w:val="7"/>
    <w:lvlOverride w:ilvl="0">
      <w:startOverride w:val="1"/>
    </w:lvlOverride>
  </w:num>
  <w:num w:numId="35" w16cid:durableId="1355619935">
    <w:abstractNumId w:val="23"/>
    <w:lvlOverride w:ilvl="0">
      <w:startOverride w:val="1"/>
    </w:lvlOverride>
  </w:num>
  <w:num w:numId="36" w16cid:durableId="446509207">
    <w:abstractNumId w:val="2"/>
    <w:lvlOverride w:ilvl="0">
      <w:startOverride w:val="1"/>
    </w:lvlOverride>
  </w:num>
  <w:num w:numId="37" w16cid:durableId="602885147">
    <w:abstractNumId w:val="0"/>
    <w:lvlOverride w:ilvl="0">
      <w:startOverride w:val="1"/>
    </w:lvlOverride>
  </w:num>
  <w:num w:numId="38" w16cid:durableId="1561793262">
    <w:abstractNumId w:val="24"/>
    <w:lvlOverride w:ilvl="0">
      <w:startOverride w:val="1"/>
    </w:lvlOverride>
  </w:num>
  <w:num w:numId="39" w16cid:durableId="1135828520">
    <w:abstractNumId w:val="12"/>
    <w:lvlOverride w:ilvl="0">
      <w:startOverride w:val="1"/>
    </w:lvlOverride>
  </w:num>
  <w:num w:numId="40" w16cid:durableId="1405029034">
    <w:abstractNumId w:val="10"/>
    <w:lvlOverride w:ilvl="0">
      <w:startOverride w:val="1"/>
    </w:lvlOverride>
  </w:num>
  <w:num w:numId="41" w16cid:durableId="1952783940">
    <w:abstractNumId w:val="9"/>
    <w:lvlOverride w:ilvl="0">
      <w:startOverride w:val="1"/>
    </w:lvlOverride>
  </w:num>
  <w:num w:numId="42" w16cid:durableId="1278365264">
    <w:abstractNumId w:val="13"/>
    <w:lvlOverride w:ilvl="0">
      <w:startOverride w:val="1"/>
    </w:lvlOverride>
  </w:num>
  <w:num w:numId="43" w16cid:durableId="1007100923">
    <w:abstractNumId w:val="22"/>
    <w:lvlOverride w:ilvl="0">
      <w:startOverride w:val="1"/>
    </w:lvlOverride>
  </w:num>
  <w:num w:numId="44" w16cid:durableId="1691222655">
    <w:abstractNumId w:val="1"/>
    <w:lvlOverride w:ilvl="0">
      <w:startOverride w:val="1"/>
    </w:lvlOverride>
  </w:num>
  <w:num w:numId="45" w16cid:durableId="751005853">
    <w:abstractNumId w:val="25"/>
    <w:lvlOverride w:ilvl="0">
      <w:startOverride w:val="2"/>
    </w:lvlOverride>
  </w:num>
  <w:num w:numId="46" w16cid:durableId="1140070903">
    <w:abstractNumId w:val="19"/>
    <w:lvlOverride w:ilvl="0">
      <w:startOverride w:val="3"/>
    </w:lvlOverride>
  </w:num>
  <w:num w:numId="47" w16cid:durableId="45878546">
    <w:abstractNumId w:val="5"/>
    <w:lvlOverride w:ilvl="0">
      <w:startOverride w:val="1"/>
    </w:lvlOverride>
  </w:num>
  <w:num w:numId="48" w16cid:durableId="1273704173">
    <w:abstractNumId w:val="18"/>
    <w:lvlOverride w:ilvl="0">
      <w:startOverride w:val="1"/>
    </w:lvlOverride>
  </w:num>
  <w:num w:numId="49" w16cid:durableId="1797915728">
    <w:abstractNumId w:val="4"/>
    <w:lvlOverride w:ilvl="0">
      <w:startOverride w:val="1"/>
    </w:lvlOverride>
  </w:num>
  <w:num w:numId="50" w16cid:durableId="1666123917">
    <w:abstractNumId w:val="3"/>
    <w:lvlOverride w:ilvl="0">
      <w:startOverride w:val="5"/>
    </w:lvlOverride>
  </w:num>
  <w:num w:numId="51" w16cid:durableId="885027668">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56A4D"/>
    <w:rsid w:val="00143715"/>
    <w:rsid w:val="00BB0014"/>
    <w:rsid w:val="00F56A4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6D86364"/>
  <w15:docId w15:val="{F897A211-A44E-43BA-8971-4FA2C173C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1684"/>
    <w:pPr>
      <w:spacing w:after="200" w:line="276" w:lineRule="auto"/>
    </w:pPr>
    <w:rPr>
      <w:rFonts w:eastAsia="Times New Roman"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
    <w:name w:val="Стандартный HTML Знак"/>
    <w:basedOn w:val="a0"/>
    <w:link w:val="HTML0"/>
    <w:uiPriority w:val="99"/>
    <w:qFormat/>
    <w:rsid w:val="00761684"/>
    <w:rPr>
      <w:rFonts w:ascii="Courier New" w:eastAsia="Times New Roman" w:hAnsi="Courier New" w:cs="Courier New"/>
      <w:sz w:val="20"/>
      <w:szCs w:val="20"/>
      <w:lang w:eastAsia="ru-RU"/>
    </w:rPr>
  </w:style>
  <w:style w:type="character" w:customStyle="1" w:styleId="apple-converted-space">
    <w:name w:val="apple-converted-space"/>
    <w:basedOn w:val="a0"/>
    <w:qFormat/>
    <w:rsid w:val="00761684"/>
  </w:style>
  <w:style w:type="character" w:customStyle="1" w:styleId="c15">
    <w:name w:val="c15"/>
    <w:basedOn w:val="a0"/>
    <w:qFormat/>
    <w:rsid w:val="00761684"/>
  </w:style>
  <w:style w:type="character" w:customStyle="1" w:styleId="apple-style-span">
    <w:name w:val="apple-style-span"/>
    <w:basedOn w:val="a0"/>
    <w:uiPriority w:val="99"/>
    <w:qFormat/>
    <w:rsid w:val="00761684"/>
    <w:rPr>
      <w:rFonts w:cs="Times New Roman"/>
    </w:rPr>
  </w:style>
  <w:style w:type="character" w:customStyle="1" w:styleId="a3">
    <w:name w:val="Текст выноски Знак"/>
    <w:basedOn w:val="a0"/>
    <w:link w:val="a4"/>
    <w:uiPriority w:val="99"/>
    <w:semiHidden/>
    <w:qFormat/>
    <w:rsid w:val="00761684"/>
    <w:rPr>
      <w:rFonts w:ascii="Tahoma" w:eastAsia="Times New Roman" w:hAnsi="Tahoma" w:cs="Tahoma"/>
      <w:sz w:val="16"/>
      <w:szCs w:val="16"/>
      <w:lang w:eastAsia="ru-RU"/>
    </w:rPr>
  </w:style>
  <w:style w:type="character" w:styleId="a5">
    <w:name w:val="Strong"/>
    <w:basedOn w:val="a0"/>
    <w:uiPriority w:val="22"/>
    <w:qFormat/>
    <w:rsid w:val="00761684"/>
    <w:rPr>
      <w:b/>
      <w:bCs/>
    </w:rPr>
  </w:style>
  <w:style w:type="character" w:customStyle="1" w:styleId="c50">
    <w:name w:val="c50"/>
    <w:basedOn w:val="a0"/>
    <w:qFormat/>
    <w:rsid w:val="00761684"/>
  </w:style>
  <w:style w:type="character" w:customStyle="1" w:styleId="c3">
    <w:name w:val="c3"/>
    <w:basedOn w:val="a0"/>
    <w:qFormat/>
    <w:rsid w:val="00761684"/>
  </w:style>
  <w:style w:type="character" w:customStyle="1" w:styleId="c9">
    <w:name w:val="c9"/>
    <w:basedOn w:val="a0"/>
    <w:qFormat/>
    <w:rsid w:val="00761684"/>
  </w:style>
  <w:style w:type="character" w:customStyle="1" w:styleId="c18">
    <w:name w:val="c18"/>
    <w:basedOn w:val="a0"/>
    <w:qFormat/>
    <w:rsid w:val="00761684"/>
  </w:style>
  <w:style w:type="character" w:styleId="a6">
    <w:name w:val="Hyperlink"/>
    <w:basedOn w:val="a0"/>
    <w:uiPriority w:val="99"/>
    <w:unhideWhenUsed/>
    <w:rsid w:val="00761684"/>
    <w:rPr>
      <w:color w:val="0000FF"/>
      <w:u w:val="single"/>
    </w:rPr>
  </w:style>
  <w:style w:type="character" w:customStyle="1" w:styleId="c2">
    <w:name w:val="c2"/>
    <w:basedOn w:val="a0"/>
    <w:qFormat/>
    <w:rsid w:val="00761684"/>
  </w:style>
  <w:style w:type="character" w:styleId="a7">
    <w:name w:val="Emphasis"/>
    <w:basedOn w:val="a0"/>
    <w:uiPriority w:val="20"/>
    <w:qFormat/>
    <w:rsid w:val="00761684"/>
    <w:rPr>
      <w:i/>
      <w:iCs/>
    </w:rPr>
  </w:style>
  <w:style w:type="character" w:styleId="a8">
    <w:name w:val="FollowedHyperlink"/>
    <w:basedOn w:val="a0"/>
    <w:uiPriority w:val="99"/>
    <w:semiHidden/>
    <w:unhideWhenUsed/>
    <w:rsid w:val="00E54C57"/>
    <w:rPr>
      <w:color w:val="800080" w:themeColor="followedHyperlink"/>
      <w:u w:val="single"/>
    </w:rPr>
  </w:style>
  <w:style w:type="character" w:customStyle="1" w:styleId="a9">
    <w:name w:val="Верхний колонтитул Знак"/>
    <w:basedOn w:val="a0"/>
    <w:link w:val="aa"/>
    <w:uiPriority w:val="99"/>
    <w:semiHidden/>
    <w:qFormat/>
    <w:rsid w:val="00E54C57"/>
    <w:rPr>
      <w:rFonts w:ascii="Calibri" w:eastAsia="Times New Roman" w:hAnsi="Calibri" w:cs="Calibri"/>
      <w:lang w:eastAsia="ru-RU"/>
    </w:rPr>
  </w:style>
  <w:style w:type="character" w:customStyle="1" w:styleId="ab">
    <w:name w:val="Нижний колонтитул Знак"/>
    <w:basedOn w:val="a0"/>
    <w:link w:val="ac"/>
    <w:uiPriority w:val="99"/>
    <w:qFormat/>
    <w:rsid w:val="00E54C57"/>
    <w:rPr>
      <w:rFonts w:ascii="Calibri" w:eastAsia="Times New Roman" w:hAnsi="Calibri" w:cs="Calibri"/>
      <w:lang w:eastAsia="ru-RU"/>
    </w:rPr>
  </w:style>
  <w:style w:type="character" w:customStyle="1" w:styleId="c7">
    <w:name w:val="c7"/>
    <w:basedOn w:val="a0"/>
    <w:qFormat/>
    <w:rsid w:val="00E54C57"/>
  </w:style>
  <w:style w:type="character" w:customStyle="1" w:styleId="submenu-table">
    <w:name w:val="submenu-table"/>
    <w:basedOn w:val="a0"/>
    <w:qFormat/>
    <w:rsid w:val="00E54C57"/>
  </w:style>
  <w:style w:type="character" w:customStyle="1" w:styleId="butback">
    <w:name w:val="butback"/>
    <w:basedOn w:val="a0"/>
    <w:qFormat/>
    <w:rsid w:val="00E54C57"/>
  </w:style>
  <w:style w:type="paragraph" w:styleId="ad">
    <w:name w:val="Title"/>
    <w:basedOn w:val="a"/>
    <w:next w:val="ae"/>
    <w:qFormat/>
    <w:pPr>
      <w:keepNext/>
      <w:spacing w:before="240" w:after="120"/>
    </w:pPr>
    <w:rPr>
      <w:rFonts w:ascii="Liberation Sans" w:eastAsia="Droid Sans Fallback" w:hAnsi="Liberation Sans" w:cs="Droid Sans Devanagari"/>
      <w:sz w:val="28"/>
      <w:szCs w:val="28"/>
    </w:rPr>
  </w:style>
  <w:style w:type="paragraph" w:styleId="ae">
    <w:name w:val="Body Text"/>
    <w:basedOn w:val="a"/>
    <w:pPr>
      <w:spacing w:after="140"/>
    </w:pPr>
  </w:style>
  <w:style w:type="paragraph" w:styleId="af">
    <w:name w:val="List"/>
    <w:basedOn w:val="ae"/>
    <w:rPr>
      <w:rFonts w:cs="Droid Sans Devanagari"/>
    </w:rPr>
  </w:style>
  <w:style w:type="paragraph" w:styleId="af0">
    <w:name w:val="caption"/>
    <w:basedOn w:val="a"/>
    <w:qFormat/>
    <w:pPr>
      <w:suppressLineNumbers/>
      <w:spacing w:before="120" w:after="120"/>
    </w:pPr>
    <w:rPr>
      <w:rFonts w:cs="Droid Sans Devanagari"/>
      <w:i/>
      <w:iCs/>
      <w:sz w:val="24"/>
      <w:szCs w:val="24"/>
    </w:rPr>
  </w:style>
  <w:style w:type="paragraph" w:styleId="af1">
    <w:name w:val="index heading"/>
    <w:basedOn w:val="a"/>
    <w:qFormat/>
    <w:pPr>
      <w:suppressLineNumbers/>
    </w:pPr>
    <w:rPr>
      <w:rFonts w:cs="Droid Sans Devanagari"/>
    </w:rPr>
  </w:style>
  <w:style w:type="paragraph" w:styleId="af2">
    <w:name w:val="No Spacing"/>
    <w:uiPriority w:val="1"/>
    <w:qFormat/>
    <w:rsid w:val="00761684"/>
    <w:rPr>
      <w:rFonts w:eastAsia="Times New Roman" w:cs="Calibri"/>
      <w:lang w:eastAsia="ru-RU"/>
    </w:rPr>
  </w:style>
  <w:style w:type="paragraph" w:styleId="HTML0">
    <w:name w:val="HTML Preformatted"/>
    <w:basedOn w:val="a"/>
    <w:link w:val="HTML"/>
    <w:uiPriority w:val="99"/>
    <w:qFormat/>
    <w:rsid w:val="00761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paragraph" w:styleId="af3">
    <w:name w:val="Normal (Web)"/>
    <w:basedOn w:val="a"/>
    <w:uiPriority w:val="99"/>
    <w:qFormat/>
    <w:rsid w:val="00761684"/>
    <w:pPr>
      <w:spacing w:beforeAutospacing="1" w:afterAutospacing="1" w:line="240" w:lineRule="auto"/>
    </w:pPr>
    <w:rPr>
      <w:sz w:val="24"/>
      <w:szCs w:val="24"/>
    </w:rPr>
  </w:style>
  <w:style w:type="paragraph" w:styleId="af4">
    <w:name w:val="List Paragraph"/>
    <w:basedOn w:val="a"/>
    <w:uiPriority w:val="34"/>
    <w:qFormat/>
    <w:rsid w:val="00761684"/>
    <w:pPr>
      <w:ind w:left="720"/>
    </w:pPr>
  </w:style>
  <w:style w:type="paragraph" w:customStyle="1" w:styleId="c10">
    <w:name w:val="c10"/>
    <w:basedOn w:val="a"/>
    <w:qFormat/>
    <w:rsid w:val="00761684"/>
    <w:pPr>
      <w:spacing w:beforeAutospacing="1" w:afterAutospacing="1" w:line="240" w:lineRule="auto"/>
    </w:pPr>
    <w:rPr>
      <w:rFonts w:ascii="Times New Roman" w:hAnsi="Times New Roman" w:cs="Times New Roman"/>
      <w:sz w:val="24"/>
      <w:szCs w:val="24"/>
    </w:rPr>
  </w:style>
  <w:style w:type="paragraph" w:customStyle="1" w:styleId="c8">
    <w:name w:val="c8"/>
    <w:basedOn w:val="a"/>
    <w:uiPriority w:val="99"/>
    <w:qFormat/>
    <w:rsid w:val="00761684"/>
    <w:pPr>
      <w:spacing w:beforeAutospacing="1" w:afterAutospacing="1" w:line="240" w:lineRule="auto"/>
    </w:pPr>
    <w:rPr>
      <w:rFonts w:ascii="Times New Roman" w:hAnsi="Times New Roman" w:cs="Times New Roman"/>
      <w:sz w:val="24"/>
      <w:szCs w:val="24"/>
    </w:rPr>
  </w:style>
  <w:style w:type="paragraph" w:styleId="a4">
    <w:name w:val="Balloon Text"/>
    <w:basedOn w:val="a"/>
    <w:link w:val="a3"/>
    <w:uiPriority w:val="99"/>
    <w:semiHidden/>
    <w:unhideWhenUsed/>
    <w:qFormat/>
    <w:rsid w:val="00761684"/>
    <w:pPr>
      <w:spacing w:after="0" w:line="240" w:lineRule="auto"/>
    </w:pPr>
    <w:rPr>
      <w:rFonts w:ascii="Tahoma" w:hAnsi="Tahoma" w:cs="Tahoma"/>
      <w:sz w:val="16"/>
      <w:szCs w:val="16"/>
    </w:rPr>
  </w:style>
  <w:style w:type="paragraph" w:customStyle="1" w:styleId="c4">
    <w:name w:val="c4"/>
    <w:basedOn w:val="a"/>
    <w:uiPriority w:val="99"/>
    <w:qFormat/>
    <w:rsid w:val="00761684"/>
    <w:pPr>
      <w:spacing w:beforeAutospacing="1" w:afterAutospacing="1" w:line="240" w:lineRule="auto"/>
    </w:pPr>
    <w:rPr>
      <w:rFonts w:ascii="Times New Roman" w:hAnsi="Times New Roman" w:cs="Times New Roman"/>
      <w:sz w:val="24"/>
      <w:szCs w:val="24"/>
    </w:rPr>
  </w:style>
  <w:style w:type="paragraph" w:customStyle="1" w:styleId="c1">
    <w:name w:val="c1"/>
    <w:basedOn w:val="a"/>
    <w:uiPriority w:val="99"/>
    <w:qFormat/>
    <w:rsid w:val="00761684"/>
    <w:pPr>
      <w:spacing w:beforeAutospacing="1" w:afterAutospacing="1" w:line="240" w:lineRule="auto"/>
    </w:pPr>
    <w:rPr>
      <w:rFonts w:ascii="Times New Roman" w:hAnsi="Times New Roman" w:cs="Times New Roman"/>
      <w:sz w:val="24"/>
      <w:szCs w:val="24"/>
    </w:rPr>
  </w:style>
  <w:style w:type="paragraph" w:customStyle="1" w:styleId="c0">
    <w:name w:val="c0"/>
    <w:basedOn w:val="a"/>
    <w:uiPriority w:val="99"/>
    <w:qFormat/>
    <w:rsid w:val="00761684"/>
    <w:pPr>
      <w:spacing w:beforeAutospacing="1" w:afterAutospacing="1" w:line="240" w:lineRule="auto"/>
    </w:pPr>
    <w:rPr>
      <w:rFonts w:ascii="Times New Roman" w:hAnsi="Times New Roman" w:cs="Times New Roman"/>
      <w:sz w:val="24"/>
      <w:szCs w:val="24"/>
    </w:rPr>
  </w:style>
  <w:style w:type="paragraph" w:customStyle="1" w:styleId="western">
    <w:name w:val="western"/>
    <w:basedOn w:val="a"/>
    <w:uiPriority w:val="99"/>
    <w:qFormat/>
    <w:rsid w:val="00761684"/>
    <w:pPr>
      <w:spacing w:beforeAutospacing="1" w:afterAutospacing="1" w:line="240" w:lineRule="auto"/>
    </w:pPr>
    <w:rPr>
      <w:rFonts w:ascii="Times New Roman" w:hAnsi="Times New Roman" w:cs="Times New Roman"/>
      <w:sz w:val="24"/>
      <w:szCs w:val="24"/>
    </w:rPr>
  </w:style>
  <w:style w:type="paragraph" w:customStyle="1" w:styleId="c5">
    <w:name w:val="c5"/>
    <w:basedOn w:val="a"/>
    <w:uiPriority w:val="99"/>
    <w:qFormat/>
    <w:rsid w:val="00761684"/>
    <w:pPr>
      <w:spacing w:beforeAutospacing="1" w:afterAutospacing="1" w:line="240" w:lineRule="auto"/>
    </w:pPr>
    <w:rPr>
      <w:rFonts w:ascii="Times New Roman" w:hAnsi="Times New Roman" w:cs="Times New Roman"/>
      <w:sz w:val="24"/>
      <w:szCs w:val="24"/>
    </w:rPr>
  </w:style>
  <w:style w:type="paragraph" w:customStyle="1" w:styleId="style7">
    <w:name w:val="style7"/>
    <w:basedOn w:val="a"/>
    <w:uiPriority w:val="99"/>
    <w:qFormat/>
    <w:rsid w:val="00761684"/>
    <w:pPr>
      <w:spacing w:beforeAutospacing="1" w:afterAutospacing="1" w:line="240" w:lineRule="auto"/>
    </w:pPr>
    <w:rPr>
      <w:rFonts w:ascii="Times New Roman" w:hAnsi="Times New Roman" w:cs="Times New Roman"/>
      <w:sz w:val="24"/>
      <w:szCs w:val="24"/>
    </w:rPr>
  </w:style>
  <w:style w:type="paragraph" w:customStyle="1" w:styleId="c6">
    <w:name w:val="c6"/>
    <w:basedOn w:val="a"/>
    <w:uiPriority w:val="99"/>
    <w:qFormat/>
    <w:rsid w:val="00761684"/>
    <w:pPr>
      <w:spacing w:beforeAutospacing="1" w:afterAutospacing="1" w:line="240" w:lineRule="auto"/>
    </w:pPr>
    <w:rPr>
      <w:rFonts w:ascii="Times New Roman" w:hAnsi="Times New Roman" w:cs="Times New Roman"/>
      <w:sz w:val="24"/>
      <w:szCs w:val="24"/>
    </w:rPr>
  </w:style>
  <w:style w:type="paragraph" w:customStyle="1" w:styleId="af5">
    <w:name w:val="Колонтитул"/>
    <w:basedOn w:val="a"/>
    <w:qFormat/>
  </w:style>
  <w:style w:type="paragraph" w:styleId="aa">
    <w:name w:val="header"/>
    <w:basedOn w:val="a"/>
    <w:link w:val="a9"/>
    <w:uiPriority w:val="99"/>
    <w:semiHidden/>
    <w:unhideWhenUsed/>
    <w:rsid w:val="00E54C57"/>
    <w:pPr>
      <w:tabs>
        <w:tab w:val="center" w:pos="4677"/>
        <w:tab w:val="right" w:pos="9355"/>
      </w:tabs>
      <w:spacing w:after="0" w:line="240" w:lineRule="auto"/>
    </w:pPr>
  </w:style>
  <w:style w:type="paragraph" w:styleId="ac">
    <w:name w:val="footer"/>
    <w:basedOn w:val="a"/>
    <w:link w:val="ab"/>
    <w:uiPriority w:val="99"/>
    <w:unhideWhenUsed/>
    <w:rsid w:val="00E54C57"/>
    <w:pPr>
      <w:tabs>
        <w:tab w:val="center" w:pos="4677"/>
        <w:tab w:val="right" w:pos="9355"/>
      </w:tabs>
      <w:spacing w:after="0" w:line="240" w:lineRule="auto"/>
    </w:pPr>
  </w:style>
  <w:style w:type="paragraph" w:customStyle="1" w:styleId="c16">
    <w:name w:val="c16"/>
    <w:basedOn w:val="a"/>
    <w:qFormat/>
    <w:rsid w:val="0051037C"/>
    <w:pPr>
      <w:spacing w:beforeAutospacing="1" w:afterAutospacing="1" w:line="240" w:lineRule="auto"/>
    </w:pPr>
    <w:rPr>
      <w:rFonts w:ascii="Times New Roman" w:hAnsi="Times New Roman" w:cs="Times New Roman"/>
      <w:sz w:val="24"/>
      <w:szCs w:val="24"/>
    </w:rPr>
  </w:style>
  <w:style w:type="paragraph" w:customStyle="1" w:styleId="af6">
    <w:name w:val="Содержимое врезки"/>
    <w:basedOn w:val="a"/>
    <w:qFormat/>
  </w:style>
  <w:style w:type="table" w:styleId="af7">
    <w:name w:val="Table Grid"/>
    <w:basedOn w:val="a1"/>
    <w:uiPriority w:val="59"/>
    <w:rsid w:val="0076168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orenipk.ru/kp/distant_vk/docs/2_2_1/metod_izo.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estival.1september.ru/articles/527565/" TargetMode="External"/><Relationship Id="rId5" Type="http://schemas.openxmlformats.org/officeDocument/2006/relationships/webSettings" Target="webSettings.xml"/><Relationship Id="rId10" Type="http://schemas.openxmlformats.org/officeDocument/2006/relationships/hyperlink" Target="http://ru.wikipedia.org/" TargetMode="External"/><Relationship Id="rId4" Type="http://schemas.openxmlformats.org/officeDocument/2006/relationships/settings" Target="settings.xml"/><Relationship Id="rId9" Type="http://schemas.openxmlformats.org/officeDocument/2006/relationships/hyperlink" Target="http://dic.academic.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613DD-D18D-4F0A-8037-966B42C97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52</Pages>
  <Words>10104</Words>
  <Characters>57593</Characters>
  <Application>Microsoft Office Word</Application>
  <DocSecurity>0</DocSecurity>
  <Lines>479</Lines>
  <Paragraphs>135</Paragraphs>
  <ScaleCrop>false</ScaleCrop>
  <Company>Microsoft</Company>
  <LinksUpToDate>false</LinksUpToDate>
  <CharactersWithSpaces>67562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Екимова</dc:creator>
  <dc:description/>
  <cp:lastModifiedBy>glinskihgrigoriy@mail.ru</cp:lastModifiedBy>
  <cp:revision>14</cp:revision>
  <dcterms:created xsi:type="dcterms:W3CDTF">2013-06-12T10:37:00Z</dcterms:created>
  <dcterms:modified xsi:type="dcterms:W3CDTF">2025-10-30T08:15:00Z</dcterms:modified>
  <dc:language>ru-RU</dc:language>
</cp:coreProperties>
</file>